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835C6A" w:rsidP="00E84C4E">
      <w:pPr>
        <w:tabs>
          <w:tab w:val="left" w:pos="5580"/>
        </w:tabs>
        <w:jc w:val="right"/>
        <w:rPr>
          <w:noProof/>
        </w:rPr>
      </w:pPr>
      <w:r>
        <w:rPr>
          <w:noProof/>
        </w:rPr>
        <mc:AlternateContent>
          <mc:Choice Requires="wps">
            <w:drawing>
              <wp:anchor distT="45720" distB="45720" distL="114300" distR="114300" simplePos="0" relativeHeight="251667456" behindDoc="0" locked="0" layoutInCell="1" allowOverlap="1" wp14:anchorId="40246C95" wp14:editId="50667967">
                <wp:simplePos x="0" y="0"/>
                <wp:positionH relativeFrom="margin">
                  <wp:posOffset>-185057</wp:posOffset>
                </wp:positionH>
                <wp:positionV relativeFrom="paragraph">
                  <wp:posOffset>-408940</wp:posOffset>
                </wp:positionV>
                <wp:extent cx="5061857"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857" cy="1404620"/>
                        </a:xfrm>
                        <a:prstGeom prst="rect">
                          <a:avLst/>
                        </a:prstGeom>
                        <a:noFill/>
                        <a:ln w="9525">
                          <a:noFill/>
                          <a:miter lim="800000"/>
                          <a:headEnd/>
                          <a:tailEnd/>
                        </a:ln>
                      </wps:spPr>
                      <wps:txbx>
                        <w:txbxContent>
                          <w:p w:rsidR="00835C6A" w:rsidRPr="00835C6A" w:rsidRDefault="00835C6A" w:rsidP="00835C6A">
                            <w:pPr>
                              <w:tabs>
                                <w:tab w:val="left" w:pos="5580"/>
                              </w:tabs>
                              <w:rPr>
                                <w:rFonts w:ascii="Arial Narrow" w:hAnsi="Arial Narrow" w:cs="Arial"/>
                                <w:bCs/>
                                <w:caps/>
                                <w:color w:val="FFFFFF" w:themeColor="background1"/>
                                <w:sz w:val="64"/>
                                <w:szCs w:val="64"/>
                              </w:rPr>
                            </w:pPr>
                          </w:p>
                          <w:p w:rsidR="00835C6A" w:rsidRPr="00835C6A" w:rsidRDefault="00835C6A" w:rsidP="00835C6A">
                            <w:pPr>
                              <w:tabs>
                                <w:tab w:val="left" w:pos="5580"/>
                              </w:tabs>
                              <w:rPr>
                                <w:rFonts w:ascii="Arial Narrow" w:hAnsi="Arial Narrow" w:cs="Arial"/>
                                <w:bCs/>
                                <w:caps/>
                                <w:color w:val="FFFFFF" w:themeColor="background1"/>
                                <w:sz w:val="64"/>
                                <w:szCs w:val="64"/>
                              </w:rPr>
                            </w:pPr>
                            <w:r w:rsidRPr="00835C6A">
                              <w:rPr>
                                <w:rFonts w:ascii="Arial Narrow" w:hAnsi="Arial Narrow" w:cs="Arial"/>
                                <w:bCs/>
                                <w:caps/>
                                <w:color w:val="FFFFFF" w:themeColor="background1"/>
                                <w:sz w:val="64"/>
                                <w:szCs w:val="64"/>
                              </w:rPr>
                              <w:t xml:space="preserve">mur rideau grille </w:t>
                            </w:r>
                          </w:p>
                          <w:p w:rsidR="00835C6A" w:rsidRPr="00835C6A" w:rsidRDefault="00835C6A" w:rsidP="00835C6A">
                            <w:pPr>
                              <w:tabs>
                                <w:tab w:val="left" w:pos="5580"/>
                              </w:tabs>
                              <w:rPr>
                                <w:rFonts w:ascii="Arial Narrow" w:hAnsi="Arial Narrow" w:cs="Arial"/>
                                <w:bCs/>
                                <w:caps/>
                                <w:color w:val="FFFFFF" w:themeColor="background1"/>
                                <w:sz w:val="64"/>
                                <w:szCs w:val="64"/>
                              </w:rPr>
                            </w:pPr>
                            <w:r w:rsidRPr="00835C6A">
                              <w:rPr>
                                <w:rFonts w:ascii="Arial Narrow" w:hAnsi="Arial Narrow" w:cs="Arial"/>
                                <w:bCs/>
                                <w:caps/>
                                <w:color w:val="FFFFFF" w:themeColor="background1"/>
                                <w:sz w:val="64"/>
                                <w:szCs w:val="64"/>
                              </w:rPr>
                              <w:t>de la gamme spinal my</w:t>
                            </w:r>
                          </w:p>
                          <w:p w:rsidR="00835C6A" w:rsidRPr="00835C6A" w:rsidRDefault="00835C6A" w:rsidP="00835C6A">
                            <w:pPr>
                              <w:rPr>
                                <w:rFonts w:ascii="Arial Narrow" w:hAnsi="Arial Narrow"/>
                                <w:bCs/>
                                <w:caps/>
                                <w:color w:val="FFFFFF" w:themeColor="background1"/>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246C95" id="_x0000_t202" coordsize="21600,21600" o:spt="202" path="m,l,21600r21600,l21600,xe">
                <v:stroke joinstyle="miter"/>
                <v:path gradientshapeok="t" o:connecttype="rect"/>
              </v:shapetype>
              <v:shape id="Zone de texte 2" o:spid="_x0000_s1026" type="#_x0000_t202" style="position:absolute;left:0;text-align:left;margin-left:-14.55pt;margin-top:-32.2pt;width:398.5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" filled="f" stroked="f">
                <v:textbox style="mso-fit-shape-to-text:t">
                  <w:txbxContent>
                    <w:p w:rsidR="00835C6A" w:rsidRPr="00835C6A" w:rsidRDefault="00835C6A" w:rsidP="00835C6A">
                      <w:pPr>
                        <w:tabs>
                          <w:tab w:val="left" w:pos="5580"/>
                        </w:tabs>
                        <w:rPr>
                          <w:rFonts w:ascii="Arial Narrow" w:hAnsi="Arial Narrow" w:cs="Arial"/>
                          <w:bCs/>
                          <w:caps/>
                          <w:color w:val="FFFFFF" w:themeColor="background1"/>
                          <w:sz w:val="64"/>
                          <w:szCs w:val="64"/>
                        </w:rPr>
                      </w:pPr>
                    </w:p>
                    <w:p w:rsidR="00835C6A" w:rsidRPr="00835C6A" w:rsidRDefault="00835C6A" w:rsidP="00835C6A">
                      <w:pPr>
                        <w:tabs>
                          <w:tab w:val="left" w:pos="5580"/>
                        </w:tabs>
                        <w:rPr>
                          <w:rFonts w:ascii="Arial Narrow" w:hAnsi="Arial Narrow" w:cs="Arial"/>
                          <w:bCs/>
                          <w:caps/>
                          <w:color w:val="FFFFFF" w:themeColor="background1"/>
                          <w:sz w:val="64"/>
                          <w:szCs w:val="64"/>
                        </w:rPr>
                      </w:pPr>
                      <w:r w:rsidRPr="00835C6A">
                        <w:rPr>
                          <w:rFonts w:ascii="Arial Narrow" w:hAnsi="Arial Narrow" w:cs="Arial"/>
                          <w:bCs/>
                          <w:caps/>
                          <w:color w:val="FFFFFF" w:themeColor="background1"/>
                          <w:sz w:val="64"/>
                          <w:szCs w:val="64"/>
                        </w:rPr>
                        <w:t xml:space="preserve">mur rideau grille </w:t>
                      </w:r>
                    </w:p>
                    <w:p w:rsidR="00835C6A" w:rsidRPr="00835C6A" w:rsidRDefault="00835C6A" w:rsidP="00835C6A">
                      <w:pPr>
                        <w:tabs>
                          <w:tab w:val="left" w:pos="5580"/>
                        </w:tabs>
                        <w:rPr>
                          <w:rFonts w:ascii="Arial Narrow" w:hAnsi="Arial Narrow" w:cs="Arial"/>
                          <w:bCs/>
                          <w:caps/>
                          <w:color w:val="FFFFFF" w:themeColor="background1"/>
                          <w:sz w:val="64"/>
                          <w:szCs w:val="64"/>
                        </w:rPr>
                      </w:pPr>
                      <w:r w:rsidRPr="00835C6A">
                        <w:rPr>
                          <w:rFonts w:ascii="Arial Narrow" w:hAnsi="Arial Narrow" w:cs="Arial"/>
                          <w:bCs/>
                          <w:caps/>
                          <w:color w:val="FFFFFF" w:themeColor="background1"/>
                          <w:sz w:val="64"/>
                          <w:szCs w:val="64"/>
                        </w:rPr>
                        <w:t>de la gamme spinal my</w:t>
                      </w:r>
                    </w:p>
                    <w:p w:rsidR="00835C6A" w:rsidRPr="00835C6A" w:rsidRDefault="00835C6A" w:rsidP="00835C6A">
                      <w:pPr>
                        <w:rPr>
                          <w:rFonts w:ascii="Arial Narrow" w:hAnsi="Arial Narrow"/>
                          <w:bCs/>
                          <w:caps/>
                          <w:color w:val="FFFFFF" w:themeColor="background1"/>
                          <w:sz w:val="32"/>
                          <w:szCs w:val="32"/>
                        </w:rPr>
                      </w:pPr>
                    </w:p>
                  </w:txbxContent>
                </v:textbox>
                <w10:wrap anchorx="margin"/>
              </v:shape>
            </w:pict>
          </mc:Fallback>
        </mc:AlternateContent>
      </w:r>
      <w:r>
        <w:rPr>
          <w:noProof/>
        </w:rPr>
        <w:drawing>
          <wp:anchor distT="0" distB="0" distL="114300" distR="114300" simplePos="0" relativeHeight="251665408" behindDoc="0" locked="0" layoutInCell="1" allowOverlap="1" wp14:anchorId="338AB98D" wp14:editId="6BFD1490">
            <wp:simplePos x="0" y="0"/>
            <wp:positionH relativeFrom="column">
              <wp:posOffset>-457200</wp:posOffset>
            </wp:positionH>
            <wp:positionV relativeFrom="paragraph">
              <wp:posOffset>-587360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835C6A" w:rsidRDefault="00835C6A" w:rsidP="00E84C4E">
      <w:pPr>
        <w:tabs>
          <w:tab w:val="left" w:pos="5580"/>
        </w:tabs>
        <w:jc w:val="right"/>
        <w:rPr>
          <w:noProof/>
        </w:rPr>
      </w:pPr>
    </w:p>
    <w:p w:rsidR="00835C6A" w:rsidRDefault="00835C6A" w:rsidP="00E84C4E">
      <w:pPr>
        <w:tabs>
          <w:tab w:val="left" w:pos="5580"/>
        </w:tabs>
        <w:jc w:val="right"/>
        <w:rPr>
          <w:noProof/>
        </w:rPr>
      </w:pPr>
    </w:p>
    <w:p w:rsidR="00835C6A" w:rsidRDefault="00835C6A" w:rsidP="00E84C4E">
      <w:pPr>
        <w:tabs>
          <w:tab w:val="left" w:pos="5580"/>
        </w:tabs>
        <w:jc w:val="right"/>
        <w:rPr>
          <w:noProof/>
        </w:rPr>
      </w:pPr>
    </w:p>
    <w:p w:rsidR="00835C6A" w:rsidRDefault="00835C6A" w:rsidP="00E84C4E">
      <w:pPr>
        <w:tabs>
          <w:tab w:val="left" w:pos="5580"/>
        </w:tabs>
        <w:jc w:val="right"/>
        <w:rPr>
          <w:noProof/>
        </w:rPr>
      </w:pPr>
    </w:p>
    <w:p w:rsidR="00835C6A" w:rsidRDefault="00835C6A" w:rsidP="00E84C4E">
      <w:pPr>
        <w:tabs>
          <w:tab w:val="left" w:pos="5580"/>
        </w:tabs>
        <w:jc w:val="right"/>
        <w:rPr>
          <w:noProof/>
        </w:rPr>
      </w:pPr>
    </w:p>
    <w:p w:rsidR="00835C6A" w:rsidRDefault="00835C6A" w:rsidP="00E84C4E">
      <w:pPr>
        <w:tabs>
          <w:tab w:val="left" w:pos="5580"/>
        </w:tabs>
        <w:jc w:val="right"/>
        <w:rPr>
          <w:noProof/>
        </w:rPr>
      </w:pPr>
    </w:p>
    <w:p w:rsidR="00835C6A" w:rsidRDefault="00835C6A" w:rsidP="00E84C4E">
      <w:pPr>
        <w:tabs>
          <w:tab w:val="left" w:pos="5580"/>
        </w:tabs>
        <w:jc w:val="right"/>
        <w:rPr>
          <w:noProof/>
        </w:rPr>
      </w:pPr>
    </w:p>
    <w:p w:rsidR="00835C6A" w:rsidRDefault="00835C6A" w:rsidP="00E84C4E">
      <w:pPr>
        <w:tabs>
          <w:tab w:val="left" w:pos="5580"/>
        </w:tabs>
        <w:jc w:val="right"/>
        <w:rPr>
          <w:noProof/>
        </w:rPr>
      </w:pPr>
    </w:p>
    <w:p w:rsidR="00835C6A" w:rsidRDefault="00835C6A" w:rsidP="00E84C4E">
      <w:pPr>
        <w:tabs>
          <w:tab w:val="left" w:pos="5580"/>
        </w:tabs>
        <w:jc w:val="right"/>
        <w:rPr>
          <w:noProof/>
        </w:rPr>
      </w:pPr>
    </w:p>
    <w:p w:rsidR="00204BBF" w:rsidRDefault="00E7398F" w:rsidP="00835C6A">
      <w:pPr>
        <w:tabs>
          <w:tab w:val="left" w:pos="5580"/>
        </w:tabs>
        <w:rPr>
          <w:rFonts w:ascii="Arial" w:hAnsi="Arial" w:cs="Arial"/>
          <w:b/>
          <w:sz w:val="40"/>
          <w:szCs w:val="40"/>
          <w:u w:val="single"/>
        </w:rPr>
      </w:pPr>
      <w:r>
        <w:rPr>
          <w:rFonts w:ascii="Arial" w:hAnsi="Arial" w:cs="Arial"/>
          <w:b/>
          <w:sz w:val="40"/>
          <w:szCs w:val="40"/>
          <w:u w:val="single"/>
        </w:rPr>
        <w:t xml:space="preserve"> </w:t>
      </w:r>
    </w:p>
    <w:p w:rsidR="00CA6596" w:rsidRDefault="00835C6A" w:rsidP="00E02F33">
      <w:pPr>
        <w:tabs>
          <w:tab w:val="left" w:pos="5580"/>
        </w:tabs>
        <w:jc w:val="center"/>
        <w:rPr>
          <w:rFonts w:ascii="Arial" w:hAnsi="Arial" w:cs="Arial"/>
          <w:b/>
          <w:sz w:val="40"/>
          <w:szCs w:val="40"/>
          <w:u w:val="single"/>
        </w:rPr>
      </w:pPr>
      <w:r>
        <w:rPr>
          <w:noProof/>
        </w:rPr>
        <w:drawing>
          <wp:anchor distT="0" distB="0" distL="114300" distR="114300" simplePos="0" relativeHeight="251654144" behindDoc="1" locked="0" layoutInCell="1" allowOverlap="1">
            <wp:simplePos x="0" y="0"/>
            <wp:positionH relativeFrom="column">
              <wp:posOffset>596809</wp:posOffset>
            </wp:positionH>
            <wp:positionV relativeFrom="paragraph">
              <wp:posOffset>53884</wp:posOffset>
            </wp:positionV>
            <wp:extent cx="2198370" cy="265938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2659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835C6A" w:rsidP="00E02F33">
      <w:pPr>
        <w:tabs>
          <w:tab w:val="left" w:pos="5580"/>
        </w:tabs>
        <w:jc w:val="center"/>
        <w:rPr>
          <w:rFonts w:ascii="Arial" w:hAnsi="Arial" w:cs="Arial"/>
          <w:b/>
          <w:sz w:val="40"/>
          <w:szCs w:val="40"/>
          <w:u w:val="single"/>
        </w:rPr>
      </w:pPr>
      <w:r>
        <w:rPr>
          <w:noProof/>
        </w:rPr>
        <w:drawing>
          <wp:anchor distT="0" distB="0" distL="114300" distR="114300" simplePos="0" relativeHeight="251655168" behindDoc="1" locked="0" layoutInCell="1" allowOverlap="1">
            <wp:simplePos x="0" y="0"/>
            <wp:positionH relativeFrom="column">
              <wp:posOffset>3110593</wp:posOffset>
            </wp:positionH>
            <wp:positionV relativeFrom="paragraph">
              <wp:posOffset>27850</wp:posOffset>
            </wp:positionV>
            <wp:extent cx="2895600" cy="2041525"/>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204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F014E2" w:rsidRDefault="00F014E2" w:rsidP="001156F3">
      <w:pPr>
        <w:tabs>
          <w:tab w:val="left" w:pos="5580"/>
        </w:tabs>
        <w:rPr>
          <w:rFonts w:ascii="Arial" w:hAnsi="Arial" w:cs="Arial"/>
          <w:b/>
          <w:sz w:val="40"/>
          <w:szCs w:val="40"/>
          <w:u w:val="single"/>
        </w:rPr>
      </w:pPr>
    </w:p>
    <w:p w:rsidR="00CA6596" w:rsidRDefault="00CA6596" w:rsidP="001156F3">
      <w:pPr>
        <w:tabs>
          <w:tab w:val="left" w:pos="5580"/>
        </w:tabs>
        <w:rPr>
          <w:rFonts w:ascii="Arial" w:hAnsi="Arial" w:cs="Arial"/>
          <w:b/>
          <w:sz w:val="40"/>
          <w:szCs w:val="40"/>
          <w:u w:val="single"/>
        </w:rPr>
      </w:pPr>
    </w:p>
    <w:p w:rsidR="00CA6596" w:rsidRDefault="00CA6596" w:rsidP="00E02F33">
      <w:pPr>
        <w:tabs>
          <w:tab w:val="left" w:pos="5580"/>
        </w:tabs>
        <w:rPr>
          <w:rFonts w:ascii="Arial" w:hAnsi="Arial" w:cs="Arial"/>
          <w:b/>
          <w:sz w:val="22"/>
          <w:szCs w:val="22"/>
          <w:u w:val="single"/>
        </w:rPr>
      </w:pPr>
    </w:p>
    <w:p w:rsidR="00CA6596" w:rsidRDefault="00CA6596" w:rsidP="00E02F33">
      <w:pPr>
        <w:tabs>
          <w:tab w:val="left" w:pos="5580"/>
        </w:tabs>
        <w:rPr>
          <w:rFonts w:ascii="Arial" w:hAnsi="Arial" w:cs="Arial"/>
          <w:b/>
          <w:sz w:val="22"/>
          <w:szCs w:val="22"/>
          <w:u w:val="single"/>
        </w:rPr>
      </w:pPr>
    </w:p>
    <w:p w:rsidR="00835C6A" w:rsidRDefault="00835C6A" w:rsidP="00E02F33">
      <w:pPr>
        <w:tabs>
          <w:tab w:val="left" w:pos="5580"/>
        </w:tabs>
        <w:rPr>
          <w:rFonts w:ascii="Arial" w:hAnsi="Arial" w:cs="Arial"/>
          <w:b/>
          <w:sz w:val="22"/>
          <w:szCs w:val="22"/>
          <w:u w:val="single"/>
        </w:rPr>
      </w:pPr>
    </w:p>
    <w:p w:rsidR="009A1DB2" w:rsidRDefault="009A1DB2" w:rsidP="00E02F33">
      <w:pPr>
        <w:tabs>
          <w:tab w:val="left" w:pos="5580"/>
        </w:tabs>
        <w:rPr>
          <w:rFonts w:ascii="Arial" w:hAnsi="Arial" w:cs="Arial"/>
          <w:b/>
          <w:sz w:val="22"/>
          <w:szCs w:val="22"/>
          <w:u w:val="single"/>
        </w:rPr>
      </w:pPr>
    </w:p>
    <w:p w:rsidR="005F4D5F" w:rsidRPr="00835C6A" w:rsidRDefault="00835C6A" w:rsidP="00835C6A">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835C6A" w:rsidRPr="00835C6A" w:rsidRDefault="00835C6A" w:rsidP="00835C6A">
      <w:pPr>
        <w:pStyle w:val="Paragraphedeliste"/>
        <w:numPr>
          <w:ilvl w:val="0"/>
          <w:numId w:val="21"/>
        </w:numPr>
        <w:spacing w:after="120"/>
        <w:ind w:left="357" w:hanging="357"/>
        <w:rPr>
          <w:rFonts w:ascii="Arial Narrow" w:hAnsi="Arial Narrow"/>
          <w:b/>
          <w:bCs/>
          <w:caps/>
          <w:sz w:val="28"/>
          <w:szCs w:val="28"/>
        </w:rPr>
      </w:pPr>
      <w:bookmarkStart w:id="1" w:name="_Hlk61876375"/>
      <w:proofErr w:type="gramStart"/>
      <w:r>
        <w:rPr>
          <w:rFonts w:ascii="Arial Narrow" w:hAnsi="Arial Narrow"/>
          <w:b/>
          <w:bCs/>
          <w:caps/>
          <w:sz w:val="28"/>
          <w:szCs w:val="28"/>
        </w:rPr>
        <w:t>système :</w:t>
      </w:r>
      <w:bookmarkEnd w:id="1"/>
      <w:proofErr w:type="gramEnd"/>
    </w:p>
    <w:p w:rsidR="00A3715E" w:rsidRPr="00835C6A" w:rsidRDefault="006D0E3E" w:rsidP="00835C6A">
      <w:pPr>
        <w:tabs>
          <w:tab w:val="left" w:pos="5580"/>
        </w:tabs>
        <w:jc w:val="both"/>
        <w:rPr>
          <w:rFonts w:ascii="Arial Narrow" w:hAnsi="Arial Narrow" w:cs="Arial"/>
        </w:rPr>
      </w:pPr>
      <w:r w:rsidRPr="00835C6A">
        <w:rPr>
          <w:rFonts w:ascii="Arial Narrow" w:hAnsi="Arial Narrow" w:cs="Arial"/>
        </w:rPr>
        <w:t xml:space="preserve">Mur rideau </w:t>
      </w:r>
      <w:r w:rsidR="00B32358" w:rsidRPr="00835C6A">
        <w:rPr>
          <w:rFonts w:ascii="Arial Narrow" w:hAnsi="Arial Narrow" w:cs="Arial"/>
        </w:rPr>
        <w:t xml:space="preserve">de </w:t>
      </w:r>
      <w:r w:rsidRPr="00835C6A">
        <w:rPr>
          <w:rFonts w:ascii="Arial Narrow" w:hAnsi="Arial Narrow" w:cs="Arial"/>
        </w:rPr>
        <w:t xml:space="preserve">type grille </w:t>
      </w:r>
      <w:r w:rsidR="006C2127" w:rsidRPr="00835C6A">
        <w:rPr>
          <w:rFonts w:ascii="Arial Narrow" w:hAnsi="Arial Narrow" w:cs="Arial"/>
        </w:rPr>
        <w:t xml:space="preserve">en </w:t>
      </w:r>
      <w:r w:rsidR="00B8235F" w:rsidRPr="00835C6A">
        <w:rPr>
          <w:rFonts w:ascii="Arial Narrow" w:hAnsi="Arial Narrow" w:cs="Arial"/>
        </w:rPr>
        <w:t>aluminium de</w:t>
      </w:r>
      <w:r w:rsidR="001C5FED" w:rsidRPr="00835C6A">
        <w:rPr>
          <w:rFonts w:ascii="Arial Narrow" w:hAnsi="Arial Narrow" w:cs="Arial"/>
        </w:rPr>
        <w:t xml:space="preserve"> </w:t>
      </w:r>
      <w:r w:rsidRPr="00835C6A">
        <w:rPr>
          <w:rFonts w:ascii="Arial Narrow" w:hAnsi="Arial Narrow" w:cs="Arial"/>
        </w:rPr>
        <w:t xml:space="preserve">62 </w:t>
      </w:r>
      <w:r w:rsidR="00B8235F" w:rsidRPr="00835C6A">
        <w:rPr>
          <w:rFonts w:ascii="Arial Narrow" w:hAnsi="Arial Narrow" w:cs="Arial"/>
        </w:rPr>
        <w:t xml:space="preserve">mm </w:t>
      </w:r>
      <w:r w:rsidRPr="00835C6A">
        <w:rPr>
          <w:rFonts w:ascii="Arial Narrow" w:hAnsi="Arial Narrow" w:cs="Arial"/>
        </w:rPr>
        <w:t>de face visible</w:t>
      </w:r>
      <w:r w:rsidR="001C5FED" w:rsidRPr="00835C6A">
        <w:rPr>
          <w:rFonts w:ascii="Arial Narrow" w:hAnsi="Arial Narrow" w:cs="Arial"/>
        </w:rPr>
        <w:t>,</w:t>
      </w:r>
      <w:r w:rsidR="00B8235F" w:rsidRPr="00835C6A">
        <w:rPr>
          <w:rFonts w:ascii="Arial Narrow" w:hAnsi="Arial Narrow" w:cs="Arial"/>
        </w:rPr>
        <w:t xml:space="preserve"> </w:t>
      </w:r>
      <w:r w:rsidRPr="00835C6A">
        <w:rPr>
          <w:rFonts w:ascii="Arial Narrow" w:hAnsi="Arial Narrow" w:cs="Arial"/>
        </w:rPr>
        <w:t>avec ouvrants</w:t>
      </w:r>
      <w:r w:rsidR="00035235" w:rsidRPr="00835C6A">
        <w:rPr>
          <w:rFonts w:ascii="Arial Narrow" w:hAnsi="Arial Narrow" w:cs="Arial"/>
        </w:rPr>
        <w:t xml:space="preserve"> aluminium à rupture de pont thermique de la gamme </w:t>
      </w:r>
      <w:r w:rsidR="009A1DB2" w:rsidRPr="00835C6A">
        <w:rPr>
          <w:rFonts w:ascii="Arial Narrow" w:hAnsi="Arial Narrow" w:cs="Arial"/>
        </w:rPr>
        <w:t>SPINAL MY</w:t>
      </w:r>
      <w:r w:rsidR="00035235" w:rsidRPr="00835C6A">
        <w:rPr>
          <w:rFonts w:ascii="Arial Narrow" w:hAnsi="Arial Narrow" w:cs="Arial"/>
        </w:rPr>
        <w:t xml:space="preserve"> de chez Technal</w:t>
      </w:r>
      <w:r w:rsidR="005F2FDA" w:rsidRPr="00835C6A">
        <w:rPr>
          <w:rFonts w:ascii="Arial Narrow" w:hAnsi="Arial Narrow" w:cs="Arial"/>
        </w:rPr>
        <w:t xml:space="preserve"> </w:t>
      </w:r>
      <w:r w:rsidR="005F2FDA" w:rsidRPr="00835C6A">
        <w:rPr>
          <w:rFonts w:ascii="Arial Narrow" w:eastAsia="Times New Roman" w:hAnsi="Arial Narrow" w:cs="Arial"/>
          <w:lang w:eastAsia="en-US"/>
        </w:rPr>
        <w:t xml:space="preserve">ou de qualité et de technicité strictement </w:t>
      </w:r>
      <w:r w:rsidR="00661E79" w:rsidRPr="00835C6A">
        <w:rPr>
          <w:rFonts w:ascii="Arial Narrow" w:eastAsia="Times New Roman" w:hAnsi="Arial Narrow" w:cs="Arial"/>
          <w:lang w:eastAsia="en-US"/>
        </w:rPr>
        <w:t>équivalente</w:t>
      </w:r>
      <w:r w:rsidRPr="00835C6A">
        <w:rPr>
          <w:rFonts w:ascii="Arial Narrow" w:eastAsia="Times New Roman" w:hAnsi="Arial Narrow" w:cs="Arial"/>
          <w:lang w:eastAsia="en-US"/>
        </w:rPr>
        <w:t>.</w:t>
      </w:r>
    </w:p>
    <w:p w:rsidR="00234587" w:rsidRPr="00835C6A" w:rsidRDefault="00234587" w:rsidP="00835C6A">
      <w:pPr>
        <w:tabs>
          <w:tab w:val="left" w:pos="5580"/>
        </w:tabs>
        <w:jc w:val="both"/>
        <w:rPr>
          <w:rFonts w:ascii="Arial Narrow" w:hAnsi="Arial Narrow" w:cs="Arial"/>
        </w:rPr>
      </w:pPr>
    </w:p>
    <w:p w:rsidR="00835C6A" w:rsidRPr="005E4B08" w:rsidRDefault="00835C6A" w:rsidP="00835C6A">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Traitement de surface</w:t>
      </w:r>
      <w:r>
        <w:rPr>
          <w:rFonts w:ascii="Arial Narrow" w:hAnsi="Arial Narrow"/>
          <w:b/>
          <w:bCs/>
          <w:caps/>
          <w:sz w:val="28"/>
          <w:szCs w:val="28"/>
        </w:rPr>
        <w:t> :</w:t>
      </w:r>
    </w:p>
    <w:bookmarkEnd w:id="2"/>
    <w:p w:rsidR="00234587" w:rsidRPr="00835C6A" w:rsidRDefault="006C2127" w:rsidP="00835C6A">
      <w:pPr>
        <w:tabs>
          <w:tab w:val="left" w:pos="5580"/>
        </w:tabs>
        <w:jc w:val="both"/>
        <w:rPr>
          <w:rFonts w:ascii="Arial Narrow" w:hAnsi="Arial Narrow" w:cs="Arial"/>
        </w:rPr>
      </w:pPr>
      <w:r w:rsidRPr="00835C6A">
        <w:rPr>
          <w:rFonts w:ascii="Arial Narrow" w:hAnsi="Arial Narrow" w:cs="Arial"/>
        </w:rPr>
        <w:t xml:space="preserve">Traitement de surface par laquage teinte RAL </w:t>
      </w:r>
      <w:r w:rsidR="00D72FFD" w:rsidRPr="00835C6A">
        <w:rPr>
          <w:rFonts w:ascii="Arial Narrow" w:hAnsi="Arial Narrow" w:cs="Arial"/>
        </w:rPr>
        <w:t>(</w:t>
      </w:r>
      <w:r w:rsidRPr="00835C6A">
        <w:rPr>
          <w:rFonts w:ascii="Arial Narrow" w:hAnsi="Arial Narrow" w:cs="Arial"/>
        </w:rPr>
        <w:t>ou autre</w:t>
      </w:r>
      <w:r w:rsidR="00D72FFD" w:rsidRPr="00835C6A">
        <w:rPr>
          <w:rFonts w:ascii="Arial Narrow" w:hAnsi="Arial Narrow" w:cs="Arial"/>
        </w:rPr>
        <w:t>)</w:t>
      </w:r>
      <w:r w:rsidRPr="00835C6A">
        <w:rPr>
          <w:rFonts w:ascii="Arial Narrow" w:hAnsi="Arial Narrow" w:cs="Arial"/>
        </w:rPr>
        <w:t xml:space="preserve"> de type …. </w:t>
      </w:r>
      <w:r w:rsidR="00D72FFD" w:rsidRPr="00835C6A">
        <w:rPr>
          <w:rFonts w:ascii="Arial Narrow" w:hAnsi="Arial Narrow" w:cs="Arial"/>
          <w:b/>
        </w:rPr>
        <w:t>o</w:t>
      </w:r>
      <w:r w:rsidRPr="00835C6A">
        <w:rPr>
          <w:rFonts w:ascii="Arial Narrow" w:hAnsi="Arial Narrow" w:cs="Arial"/>
          <w:b/>
        </w:rPr>
        <w:t xml:space="preserve">u </w:t>
      </w:r>
      <w:r w:rsidRPr="00835C6A">
        <w:rPr>
          <w:rFonts w:ascii="Arial Narrow" w:hAnsi="Arial Narrow" w:cs="Arial"/>
        </w:rPr>
        <w:t>Traitement de surface par anodisation de type</w:t>
      </w:r>
      <w:r w:rsidR="00A3715E" w:rsidRPr="00835C6A">
        <w:rPr>
          <w:rFonts w:ascii="Arial Narrow" w:hAnsi="Arial Narrow" w:cs="Arial"/>
        </w:rPr>
        <w:t>…</w:t>
      </w:r>
    </w:p>
    <w:p w:rsidR="00A3715E" w:rsidRPr="00835C6A" w:rsidRDefault="00A3715E" w:rsidP="00835C6A">
      <w:pPr>
        <w:tabs>
          <w:tab w:val="left" w:pos="5580"/>
        </w:tabs>
        <w:jc w:val="both"/>
        <w:rPr>
          <w:rFonts w:ascii="Arial Narrow" w:hAnsi="Arial Narrow" w:cs="Arial"/>
        </w:rPr>
      </w:pPr>
    </w:p>
    <w:p w:rsidR="00835C6A" w:rsidRPr="005E4B08" w:rsidRDefault="00835C6A" w:rsidP="00835C6A">
      <w:pPr>
        <w:pStyle w:val="Paragraphedeliste"/>
        <w:numPr>
          <w:ilvl w:val="0"/>
          <w:numId w:val="21"/>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Remplissage</w:t>
      </w:r>
      <w:r>
        <w:rPr>
          <w:rFonts w:ascii="Arial Narrow" w:hAnsi="Arial Narrow"/>
          <w:b/>
          <w:bCs/>
          <w:caps/>
          <w:sz w:val="28"/>
          <w:szCs w:val="28"/>
        </w:rPr>
        <w:t> :</w:t>
      </w:r>
    </w:p>
    <w:bookmarkEnd w:id="3"/>
    <w:p w:rsidR="00A3715E" w:rsidRPr="00835C6A" w:rsidRDefault="00A3715E" w:rsidP="00835C6A">
      <w:pPr>
        <w:tabs>
          <w:tab w:val="left" w:pos="5580"/>
        </w:tabs>
        <w:jc w:val="both"/>
        <w:rPr>
          <w:rFonts w:ascii="Arial Narrow" w:hAnsi="Arial Narrow" w:cs="Arial"/>
        </w:rPr>
      </w:pPr>
      <w:r w:rsidRPr="00835C6A">
        <w:rPr>
          <w:rFonts w:ascii="Arial Narrow" w:hAnsi="Arial Narrow" w:cs="Arial"/>
        </w:rPr>
        <w:t>Remplissage de type double vitrage</w:t>
      </w:r>
      <w:r w:rsidR="00EA3CF9" w:rsidRPr="00835C6A">
        <w:rPr>
          <w:rFonts w:ascii="Arial Narrow" w:hAnsi="Arial Narrow" w:cs="Arial"/>
        </w:rPr>
        <w:t xml:space="preserve"> certifié CEKAL</w:t>
      </w:r>
      <w:r w:rsidRPr="00835C6A">
        <w:rPr>
          <w:rFonts w:ascii="Arial Narrow" w:hAnsi="Arial Narrow" w:cs="Arial"/>
        </w:rPr>
        <w:t xml:space="preserve"> de chez … de composition…. avec isolateur de type….</w:t>
      </w:r>
    </w:p>
    <w:p w:rsidR="00A3715E" w:rsidRPr="00835C6A" w:rsidRDefault="00A3715E" w:rsidP="00835C6A">
      <w:pPr>
        <w:tabs>
          <w:tab w:val="left" w:pos="5580"/>
        </w:tabs>
        <w:jc w:val="both"/>
        <w:rPr>
          <w:rFonts w:ascii="Arial Narrow" w:hAnsi="Arial Narrow" w:cs="Arial"/>
        </w:rPr>
      </w:pPr>
      <w:r w:rsidRPr="00835C6A">
        <w:rPr>
          <w:rFonts w:ascii="Arial Narrow" w:hAnsi="Arial Narrow" w:cs="Arial"/>
        </w:rPr>
        <w:t>Transmission lumineuse TL (EN410) : …</w:t>
      </w:r>
      <w:r w:rsidR="00E46C3D" w:rsidRPr="00835C6A">
        <w:rPr>
          <w:rFonts w:ascii="Arial Narrow" w:hAnsi="Arial Narrow" w:cs="Arial"/>
        </w:rPr>
        <w:t xml:space="preserve"> </w:t>
      </w:r>
      <w:r w:rsidR="00E46C3D" w:rsidRPr="00835C6A">
        <w:rPr>
          <w:rFonts w:ascii="Arial Narrow" w:hAnsi="Arial Narrow" w:cs="Arial"/>
          <w:b/>
        </w:rPr>
        <w:t>et / ou</w:t>
      </w:r>
      <w:r w:rsidR="00E46C3D" w:rsidRPr="00835C6A">
        <w:rPr>
          <w:rFonts w:ascii="Arial Narrow" w:hAnsi="Arial Narrow" w:cs="Arial"/>
        </w:rPr>
        <w:t xml:space="preserve"> de la fenêtre TLw</w:t>
      </w:r>
    </w:p>
    <w:p w:rsidR="00A3715E" w:rsidRPr="00835C6A" w:rsidRDefault="00A3715E" w:rsidP="00835C6A">
      <w:pPr>
        <w:tabs>
          <w:tab w:val="left" w:pos="5580"/>
        </w:tabs>
        <w:jc w:val="both"/>
        <w:rPr>
          <w:rFonts w:ascii="Arial Narrow" w:hAnsi="Arial Narrow" w:cs="Arial"/>
        </w:rPr>
      </w:pPr>
      <w:r w:rsidRPr="00835C6A">
        <w:rPr>
          <w:rFonts w:ascii="Arial Narrow" w:hAnsi="Arial Narrow" w:cs="Arial"/>
        </w:rPr>
        <w:t xml:space="preserve">Facteur solaire </w:t>
      </w:r>
      <w:r w:rsidR="00E46C3D" w:rsidRPr="00835C6A">
        <w:rPr>
          <w:rFonts w:ascii="Arial Narrow" w:hAnsi="Arial Narrow" w:cs="Arial"/>
        </w:rPr>
        <w:t>S</w:t>
      </w:r>
      <w:r w:rsidRPr="00835C6A">
        <w:rPr>
          <w:rFonts w:ascii="Arial Narrow" w:hAnsi="Arial Narrow" w:cs="Arial"/>
        </w:rPr>
        <w:t>g (EN410) : …</w:t>
      </w:r>
      <w:r w:rsidR="00E46C3D" w:rsidRPr="00835C6A">
        <w:rPr>
          <w:rFonts w:ascii="Arial Narrow" w:hAnsi="Arial Narrow" w:cs="Arial"/>
          <w:b/>
        </w:rPr>
        <w:t>et / ou</w:t>
      </w:r>
      <w:r w:rsidR="00E46C3D" w:rsidRPr="00835C6A">
        <w:rPr>
          <w:rFonts w:ascii="Arial Narrow" w:hAnsi="Arial Narrow" w:cs="Arial"/>
        </w:rPr>
        <w:t xml:space="preserve"> de la fenêtre Sw….</w:t>
      </w:r>
    </w:p>
    <w:p w:rsidR="00716C75" w:rsidRPr="00835C6A" w:rsidRDefault="00716C75" w:rsidP="00835C6A">
      <w:pPr>
        <w:tabs>
          <w:tab w:val="left" w:pos="5580"/>
        </w:tabs>
        <w:jc w:val="both"/>
        <w:rPr>
          <w:rFonts w:ascii="Arial Narrow" w:hAnsi="Arial Narrow" w:cs="Arial"/>
        </w:rPr>
      </w:pPr>
    </w:p>
    <w:p w:rsidR="00835C6A" w:rsidRDefault="00835C6A" w:rsidP="00835C6A">
      <w:pPr>
        <w:pStyle w:val="Paragraphedeliste"/>
        <w:numPr>
          <w:ilvl w:val="0"/>
          <w:numId w:val="21"/>
        </w:numPr>
        <w:spacing w:after="120"/>
        <w:ind w:left="357" w:hanging="357"/>
        <w:rPr>
          <w:rFonts w:ascii="Arial Narrow" w:hAnsi="Arial Narrow"/>
          <w:b/>
          <w:bCs/>
          <w:caps/>
          <w:color w:val="006DB7"/>
          <w:sz w:val="28"/>
          <w:szCs w:val="28"/>
        </w:rPr>
      </w:pPr>
      <w:bookmarkStart w:id="4" w:name="_Hlk62467316"/>
      <w:bookmarkStart w:id="5" w:name="_Hlk61876467"/>
      <w:r w:rsidRPr="005E4B08">
        <w:rPr>
          <w:rFonts w:ascii="Arial Narrow" w:hAnsi="Arial Narrow"/>
          <w:b/>
          <w:bCs/>
          <w:caps/>
          <w:sz w:val="28"/>
          <w:szCs w:val="28"/>
        </w:rPr>
        <w:t>Performances</w:t>
      </w:r>
      <w:r>
        <w:rPr>
          <w:rFonts w:ascii="Arial Narrow" w:hAnsi="Arial Narrow"/>
          <w:b/>
          <w:bCs/>
          <w:caps/>
          <w:color w:val="006DB7"/>
          <w:sz w:val="28"/>
          <w:szCs w:val="28"/>
        </w:rPr>
        <w:t> :</w:t>
      </w:r>
      <w:bookmarkEnd w:id="4"/>
      <w:bookmarkEnd w:id="5"/>
    </w:p>
    <w:p w:rsidR="00716C75" w:rsidRPr="00835C6A" w:rsidRDefault="00835C6A" w:rsidP="00835C6A">
      <w:pPr>
        <w:spacing w:after="120"/>
        <w:rPr>
          <w:rFonts w:ascii="Arial Narrow" w:hAnsi="Arial Narrow"/>
          <w:b/>
          <w:bCs/>
          <w:caps/>
          <w:color w:val="006DB7"/>
          <w:sz w:val="28"/>
          <w:szCs w:val="28"/>
        </w:rPr>
      </w:pPr>
      <w:r w:rsidRPr="00835C6A">
        <w:rPr>
          <w:rFonts w:ascii="Arial Narrow" w:hAnsi="Arial Narrow" w:cs="Arial"/>
          <w:b/>
          <w:bCs/>
          <w:i/>
          <w:color w:val="006DB7"/>
        </w:rPr>
        <w:t xml:space="preserve">/ </w:t>
      </w:r>
      <w:r w:rsidR="005F4D5F" w:rsidRPr="00835C6A">
        <w:rPr>
          <w:rFonts w:ascii="Arial Narrow" w:hAnsi="Arial Narrow" w:cs="Arial"/>
          <w:b/>
          <w:bCs/>
          <w:i/>
        </w:rPr>
        <w:t>Thermique</w:t>
      </w:r>
      <w:r w:rsidR="005F4D5F" w:rsidRPr="00835C6A">
        <w:rPr>
          <w:rFonts w:ascii="Arial Narrow" w:hAnsi="Arial Narrow" w:cs="Arial"/>
          <w:i/>
        </w:rPr>
        <w:t> :</w:t>
      </w:r>
      <w:r w:rsidR="00A42355" w:rsidRPr="00835C6A">
        <w:rPr>
          <w:rFonts w:ascii="Arial Narrow" w:hAnsi="Arial Narrow" w:cs="Arial"/>
          <w:i/>
        </w:rPr>
        <w:t xml:space="preserve"> </w:t>
      </w:r>
      <w:r w:rsidR="006D0E3E" w:rsidRPr="00835C6A">
        <w:rPr>
          <w:rFonts w:ascii="Arial Narrow" w:hAnsi="Arial Narrow" w:cs="Arial"/>
        </w:rPr>
        <w:t>Le mur rideau</w:t>
      </w:r>
      <w:r w:rsidR="006C2127" w:rsidRPr="00835C6A">
        <w:rPr>
          <w:rFonts w:ascii="Arial Narrow" w:hAnsi="Arial Narrow" w:cs="Arial"/>
        </w:rPr>
        <w:t xml:space="preserve"> justifiera d’un U</w:t>
      </w:r>
      <w:r w:rsidR="006D0E3E" w:rsidRPr="00835C6A">
        <w:rPr>
          <w:rFonts w:ascii="Arial Narrow" w:hAnsi="Arial Narrow" w:cs="Arial"/>
        </w:rPr>
        <w:t>c</w:t>
      </w:r>
      <w:r w:rsidR="006C2127" w:rsidRPr="00835C6A">
        <w:rPr>
          <w:rFonts w:ascii="Arial Narrow" w:hAnsi="Arial Narrow" w:cs="Arial"/>
        </w:rPr>
        <w:t>w</w:t>
      </w:r>
      <w:r w:rsidR="005F4D5F" w:rsidRPr="00835C6A">
        <w:rPr>
          <w:rFonts w:ascii="Arial Narrow" w:hAnsi="Arial Narrow" w:cs="Arial"/>
        </w:rPr>
        <w:t xml:space="preserve"> maximum</w:t>
      </w:r>
      <w:r w:rsidR="006C2127" w:rsidRPr="00835C6A">
        <w:rPr>
          <w:rFonts w:ascii="Arial Narrow" w:hAnsi="Arial Narrow" w:cs="Arial"/>
        </w:rPr>
        <w:t xml:space="preserve"> de ….. W/m².K, obtenu en utilisant un double vitrage proposant un Ug de …. W/m²K </w:t>
      </w:r>
      <w:r w:rsidR="005F4D5F" w:rsidRPr="00835C6A">
        <w:rPr>
          <w:rFonts w:ascii="Arial Narrow" w:hAnsi="Arial Narrow" w:cs="Arial"/>
        </w:rPr>
        <w:t xml:space="preserve">et </w:t>
      </w:r>
      <w:r w:rsidR="006C2127" w:rsidRPr="00835C6A">
        <w:rPr>
          <w:rFonts w:ascii="Arial Narrow" w:hAnsi="Arial Narrow" w:cs="Arial"/>
        </w:rPr>
        <w:t>un intercalaire proposant Psi de …. W/m²K</w:t>
      </w:r>
      <w:r w:rsidR="00F014E2" w:rsidRPr="00835C6A">
        <w:rPr>
          <w:rFonts w:ascii="Arial Narrow" w:hAnsi="Arial Narrow" w:cs="Arial"/>
        </w:rPr>
        <w:t>.</w:t>
      </w:r>
    </w:p>
    <w:p w:rsidR="00F014E2" w:rsidRPr="00835C6A" w:rsidRDefault="00F014E2" w:rsidP="00835C6A">
      <w:pPr>
        <w:jc w:val="both"/>
        <w:rPr>
          <w:rFonts w:ascii="Arial Narrow" w:hAnsi="Arial Narrow" w:cs="Arial"/>
        </w:rPr>
      </w:pPr>
      <w:r w:rsidRPr="00835C6A">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835C6A" w:rsidRDefault="00716C75" w:rsidP="00835C6A">
      <w:pPr>
        <w:tabs>
          <w:tab w:val="left" w:pos="5580"/>
        </w:tabs>
        <w:jc w:val="both"/>
        <w:rPr>
          <w:rFonts w:ascii="Arial Narrow" w:hAnsi="Arial Narrow" w:cs="Arial"/>
        </w:rPr>
      </w:pPr>
    </w:p>
    <w:p w:rsidR="005F4D5F" w:rsidRPr="00835C6A" w:rsidRDefault="00835C6A" w:rsidP="00835C6A">
      <w:pPr>
        <w:tabs>
          <w:tab w:val="left" w:pos="5580"/>
        </w:tabs>
        <w:jc w:val="both"/>
        <w:rPr>
          <w:rFonts w:ascii="Arial Narrow" w:hAnsi="Arial Narrow" w:cs="Arial"/>
        </w:rPr>
      </w:pPr>
      <w:r w:rsidRPr="00835C6A">
        <w:rPr>
          <w:rFonts w:ascii="Arial Narrow" w:hAnsi="Arial Narrow" w:cs="Arial"/>
          <w:b/>
          <w:bCs/>
          <w:i/>
          <w:color w:val="006DB7"/>
        </w:rPr>
        <w:t>/</w:t>
      </w:r>
      <w:r w:rsidRPr="00835C6A">
        <w:rPr>
          <w:rFonts w:ascii="Arial Narrow" w:hAnsi="Arial Narrow" w:cs="Arial"/>
          <w:b/>
          <w:bCs/>
          <w:i/>
        </w:rPr>
        <w:t xml:space="preserve"> </w:t>
      </w:r>
      <w:r w:rsidR="005F4D5F" w:rsidRPr="00835C6A">
        <w:rPr>
          <w:rFonts w:ascii="Arial Narrow" w:hAnsi="Arial Narrow" w:cs="Arial"/>
          <w:b/>
          <w:bCs/>
          <w:i/>
        </w:rPr>
        <w:t>Acoustique</w:t>
      </w:r>
      <w:r w:rsidR="005F4D5F" w:rsidRPr="00835C6A">
        <w:rPr>
          <w:rFonts w:ascii="Arial Narrow" w:hAnsi="Arial Narrow" w:cs="Arial"/>
          <w:i/>
        </w:rPr>
        <w:t> :</w:t>
      </w:r>
      <w:r w:rsidR="00A42355" w:rsidRPr="00835C6A">
        <w:rPr>
          <w:rFonts w:ascii="Arial Narrow" w:hAnsi="Arial Narrow" w:cs="Arial"/>
          <w:i/>
        </w:rPr>
        <w:t xml:space="preserve"> </w:t>
      </w:r>
      <w:r w:rsidR="005F4D5F" w:rsidRPr="00835C6A">
        <w:rPr>
          <w:rFonts w:ascii="Arial Narrow" w:hAnsi="Arial Narrow" w:cs="Arial"/>
        </w:rPr>
        <w:t>L’ensemble menuisé justifiera d’un affaiblissement acoustique de …</w:t>
      </w:r>
    </w:p>
    <w:p w:rsidR="006D0E3E" w:rsidRPr="00835C6A" w:rsidRDefault="006D0E3E" w:rsidP="00835C6A">
      <w:pPr>
        <w:tabs>
          <w:tab w:val="left" w:pos="5580"/>
        </w:tabs>
        <w:jc w:val="both"/>
        <w:rPr>
          <w:rFonts w:ascii="Arial Narrow" w:hAnsi="Arial Narrow" w:cs="Arial"/>
          <w:i/>
        </w:rPr>
      </w:pPr>
    </w:p>
    <w:p w:rsidR="006D0E3E" w:rsidRPr="00835C6A" w:rsidRDefault="00835C6A" w:rsidP="00835C6A">
      <w:pPr>
        <w:tabs>
          <w:tab w:val="left" w:pos="5580"/>
        </w:tabs>
        <w:jc w:val="both"/>
        <w:rPr>
          <w:rFonts w:ascii="Arial Narrow" w:hAnsi="Arial Narrow" w:cs="Arial"/>
          <w:i/>
        </w:rPr>
      </w:pPr>
      <w:r w:rsidRPr="00835C6A">
        <w:rPr>
          <w:rFonts w:ascii="Arial Narrow" w:hAnsi="Arial Narrow" w:cs="Arial"/>
          <w:b/>
          <w:bCs/>
          <w:i/>
          <w:color w:val="006DB7"/>
        </w:rPr>
        <w:lastRenderedPageBreak/>
        <w:t>/</w:t>
      </w:r>
      <w:r w:rsidRPr="00835C6A">
        <w:rPr>
          <w:rFonts w:ascii="Arial Narrow" w:hAnsi="Arial Narrow" w:cs="Arial"/>
          <w:b/>
          <w:bCs/>
          <w:i/>
        </w:rPr>
        <w:t xml:space="preserve"> </w:t>
      </w:r>
      <w:r w:rsidR="006D0E3E" w:rsidRPr="00835C6A">
        <w:rPr>
          <w:rFonts w:ascii="Arial Narrow" w:hAnsi="Arial Narrow" w:cs="Arial"/>
          <w:b/>
          <w:bCs/>
          <w:i/>
        </w:rPr>
        <w:t>Resistance aux chocs</w:t>
      </w:r>
      <w:r w:rsidR="006D0E3E" w:rsidRPr="00835C6A">
        <w:rPr>
          <w:rFonts w:ascii="Arial Narrow" w:hAnsi="Arial Narrow" w:cs="Arial"/>
          <w:i/>
        </w:rPr>
        <w:t xml:space="preserve"> : </w:t>
      </w:r>
      <w:r w:rsidR="006D0E3E" w:rsidRPr="00835C6A">
        <w:rPr>
          <w:rFonts w:ascii="Arial Narrow" w:hAnsi="Arial Narrow" w:cs="Arial"/>
        </w:rPr>
        <w:t xml:space="preserve">le mur rideau justifiera d’une </w:t>
      </w:r>
      <w:r w:rsidR="00B32358" w:rsidRPr="00835C6A">
        <w:rPr>
          <w:rFonts w:ascii="Arial Narrow" w:hAnsi="Arial Narrow" w:cs="Arial"/>
        </w:rPr>
        <w:t>résistance</w:t>
      </w:r>
      <w:r w:rsidR="006D0E3E" w:rsidRPr="00835C6A">
        <w:rPr>
          <w:rFonts w:ascii="Arial Narrow" w:hAnsi="Arial Narrow" w:cs="Arial"/>
        </w:rPr>
        <w:t xml:space="preserve"> au choc de type I5/E5</w:t>
      </w:r>
      <w:r w:rsidR="00B32358" w:rsidRPr="00835C6A">
        <w:rPr>
          <w:rFonts w:ascii="Arial Narrow" w:hAnsi="Arial Narrow" w:cs="Arial"/>
        </w:rPr>
        <w:t xml:space="preserve"> selon N</w:t>
      </w:r>
      <w:r w:rsidR="005A2DEF" w:rsidRPr="00835C6A">
        <w:rPr>
          <w:rFonts w:ascii="Arial Narrow" w:hAnsi="Arial Narrow" w:cs="Arial"/>
        </w:rPr>
        <w:t>F</w:t>
      </w:r>
      <w:r w:rsidR="00B32358" w:rsidRPr="00835C6A">
        <w:rPr>
          <w:rFonts w:ascii="Arial Narrow" w:hAnsi="Arial Narrow" w:cs="Arial"/>
        </w:rPr>
        <w:t xml:space="preserve"> EN 14019.</w:t>
      </w:r>
    </w:p>
    <w:p w:rsidR="005F4D5F" w:rsidRPr="00835C6A" w:rsidRDefault="005F4D5F" w:rsidP="00835C6A">
      <w:pPr>
        <w:tabs>
          <w:tab w:val="left" w:pos="5580"/>
        </w:tabs>
        <w:jc w:val="both"/>
        <w:rPr>
          <w:rFonts w:ascii="Arial Narrow" w:hAnsi="Arial Narrow" w:cs="Arial"/>
        </w:rPr>
      </w:pPr>
    </w:p>
    <w:p w:rsidR="00562106" w:rsidRPr="00835C6A" w:rsidRDefault="00835C6A" w:rsidP="00835C6A">
      <w:pPr>
        <w:tabs>
          <w:tab w:val="left" w:pos="5580"/>
        </w:tabs>
        <w:jc w:val="both"/>
        <w:rPr>
          <w:rFonts w:ascii="Arial Narrow" w:hAnsi="Arial Narrow" w:cs="Arial"/>
        </w:rPr>
      </w:pPr>
      <w:bookmarkStart w:id="6" w:name="_Hlk7779315"/>
      <w:r w:rsidRPr="00835C6A">
        <w:rPr>
          <w:rFonts w:ascii="Arial Narrow" w:hAnsi="Arial Narrow" w:cs="Arial"/>
          <w:b/>
          <w:bCs/>
          <w:i/>
          <w:color w:val="006DB7"/>
        </w:rPr>
        <w:t xml:space="preserve">/ </w:t>
      </w:r>
      <w:r w:rsidR="00716C75" w:rsidRPr="00835C6A">
        <w:rPr>
          <w:rFonts w:ascii="Arial Narrow" w:hAnsi="Arial Narrow" w:cs="Arial"/>
          <w:b/>
          <w:bCs/>
          <w:i/>
        </w:rPr>
        <w:t>AEV</w:t>
      </w:r>
      <w:r w:rsidR="000816A4" w:rsidRPr="00835C6A">
        <w:rPr>
          <w:rFonts w:ascii="Arial Narrow" w:hAnsi="Arial Narrow" w:cs="Arial"/>
          <w:i/>
        </w:rPr>
        <w:t xml:space="preserve"> </w:t>
      </w:r>
      <w:r w:rsidR="00A42355" w:rsidRPr="00835C6A">
        <w:rPr>
          <w:rFonts w:ascii="Arial Narrow" w:hAnsi="Arial Narrow" w:cs="Arial"/>
          <w:i/>
        </w:rPr>
        <w:t xml:space="preserve">: </w:t>
      </w:r>
      <w:r w:rsidR="005F4D5F" w:rsidRPr="00835C6A">
        <w:rPr>
          <w:rFonts w:ascii="Arial Narrow" w:hAnsi="Arial Narrow" w:cs="Arial"/>
        </w:rPr>
        <w:t>L’ensemble menuisé</w:t>
      </w:r>
      <w:r w:rsidR="00D72FFD" w:rsidRPr="00835C6A">
        <w:rPr>
          <w:rFonts w:ascii="Arial Narrow" w:hAnsi="Arial Narrow" w:cs="Arial"/>
        </w:rPr>
        <w:t>,</w:t>
      </w:r>
      <w:r w:rsidR="005F4D5F" w:rsidRPr="00835C6A">
        <w:rPr>
          <w:rFonts w:ascii="Arial Narrow" w:hAnsi="Arial Narrow" w:cs="Arial"/>
        </w:rPr>
        <w:t xml:space="preserve"> de par sa situation géographique</w:t>
      </w:r>
      <w:r w:rsidR="00D72FFD" w:rsidRPr="00835C6A">
        <w:rPr>
          <w:rFonts w:ascii="Arial Narrow" w:hAnsi="Arial Narrow" w:cs="Arial"/>
        </w:rPr>
        <w:t>,</w:t>
      </w:r>
      <w:r w:rsidR="005F4D5F" w:rsidRPr="00835C6A">
        <w:rPr>
          <w:rFonts w:ascii="Arial Narrow" w:hAnsi="Arial Narrow" w:cs="Arial"/>
        </w:rPr>
        <w:t xml:space="preserve"> justifiera </w:t>
      </w:r>
      <w:r w:rsidR="00D72FFD" w:rsidRPr="00835C6A">
        <w:rPr>
          <w:rFonts w:ascii="Arial Narrow" w:hAnsi="Arial Narrow" w:cs="Arial"/>
        </w:rPr>
        <w:t>d’un classement Air Eau Vent de type :</w:t>
      </w:r>
      <w:r w:rsidR="000816A4" w:rsidRPr="00835C6A">
        <w:rPr>
          <w:rFonts w:ascii="Arial Narrow" w:hAnsi="Arial Narrow" w:cs="Arial"/>
        </w:rPr>
        <w:t xml:space="preserve"> </w:t>
      </w:r>
      <w:r w:rsidR="00D72FFD" w:rsidRPr="00835C6A">
        <w:rPr>
          <w:rFonts w:ascii="Arial Narrow" w:hAnsi="Arial Narrow" w:cs="Arial"/>
        </w:rPr>
        <w:t>A…E…V…</w:t>
      </w:r>
      <w:r w:rsidR="00976C44" w:rsidRPr="00835C6A">
        <w:rPr>
          <w:rFonts w:ascii="Arial Narrow" w:hAnsi="Arial Narrow" w:cs="Arial"/>
        </w:rPr>
        <w:t>selon NF EN138</w:t>
      </w:r>
      <w:r w:rsidR="00226A7B" w:rsidRPr="00835C6A">
        <w:rPr>
          <w:rFonts w:ascii="Arial Narrow" w:hAnsi="Arial Narrow" w:cs="Arial"/>
        </w:rPr>
        <w:t>3</w:t>
      </w:r>
      <w:r w:rsidR="00976C44" w:rsidRPr="00835C6A">
        <w:rPr>
          <w:rFonts w:ascii="Arial Narrow" w:hAnsi="Arial Narrow" w:cs="Arial"/>
        </w:rPr>
        <w:t>0</w:t>
      </w:r>
      <w:r w:rsidR="00B32358" w:rsidRPr="00835C6A">
        <w:rPr>
          <w:rFonts w:ascii="Arial Narrow" w:hAnsi="Arial Narrow" w:cs="Arial"/>
        </w:rPr>
        <w:t>.</w:t>
      </w:r>
    </w:p>
    <w:bookmarkEnd w:id="6"/>
    <w:p w:rsidR="00A3715E" w:rsidRPr="00835C6A" w:rsidRDefault="00A3715E" w:rsidP="00835C6A">
      <w:pPr>
        <w:tabs>
          <w:tab w:val="left" w:pos="5580"/>
        </w:tabs>
        <w:jc w:val="both"/>
        <w:rPr>
          <w:rFonts w:ascii="Arial Narrow" w:hAnsi="Arial Narrow" w:cs="Arial"/>
        </w:rPr>
      </w:pPr>
    </w:p>
    <w:p w:rsidR="000E7E14" w:rsidRPr="00835C6A" w:rsidRDefault="00835C6A" w:rsidP="00835C6A">
      <w:pPr>
        <w:tabs>
          <w:tab w:val="left" w:pos="5580"/>
        </w:tabs>
        <w:jc w:val="both"/>
        <w:rPr>
          <w:rFonts w:ascii="Arial Narrow" w:hAnsi="Arial Narrow" w:cs="Arial"/>
          <w:b/>
          <w:u w:val="single"/>
        </w:rPr>
      </w:pPr>
      <w:r w:rsidRPr="00835C6A">
        <w:rPr>
          <w:rFonts w:ascii="Arial Narrow" w:hAnsi="Arial Narrow" w:cs="Arial"/>
          <w:b/>
          <w:bCs/>
          <w:i/>
          <w:color w:val="006DB7"/>
        </w:rPr>
        <w:t xml:space="preserve">/ </w:t>
      </w:r>
      <w:r w:rsidR="000816A4" w:rsidRPr="00835C6A">
        <w:rPr>
          <w:rFonts w:ascii="Arial Narrow" w:hAnsi="Arial Narrow" w:cs="Arial"/>
          <w:b/>
          <w:bCs/>
          <w:i/>
        </w:rPr>
        <w:t>Anti-effraction</w:t>
      </w:r>
      <w:r w:rsidR="00A3715E" w:rsidRPr="00835C6A">
        <w:rPr>
          <w:rFonts w:ascii="Arial Narrow" w:hAnsi="Arial Narrow" w:cs="Arial"/>
          <w:b/>
          <w:bCs/>
          <w:i/>
        </w:rPr>
        <w:t> </w:t>
      </w:r>
      <w:r w:rsidR="00A3715E" w:rsidRPr="00835C6A">
        <w:rPr>
          <w:rFonts w:ascii="Arial Narrow" w:hAnsi="Arial Narrow" w:cs="Arial"/>
          <w:i/>
        </w:rPr>
        <w:t>:</w:t>
      </w:r>
      <w:r w:rsidR="00A42355" w:rsidRPr="00835C6A">
        <w:rPr>
          <w:rFonts w:ascii="Arial Narrow" w:hAnsi="Arial Narrow" w:cs="Arial"/>
          <w:i/>
        </w:rPr>
        <w:t xml:space="preserve"> </w:t>
      </w:r>
      <w:r w:rsidR="006946AA" w:rsidRPr="00835C6A">
        <w:rPr>
          <w:rFonts w:ascii="Arial Narrow" w:hAnsi="Arial Narrow" w:cs="Arial"/>
        </w:rPr>
        <w:t>Mur rideau</w:t>
      </w:r>
      <w:r w:rsidR="00657A58" w:rsidRPr="00835C6A">
        <w:rPr>
          <w:rFonts w:ascii="Arial Narrow" w:hAnsi="Arial Narrow" w:cs="Arial"/>
        </w:rPr>
        <w:t xml:space="preserve"> justifiant d’un test </w:t>
      </w:r>
      <w:r w:rsidR="000816A4" w:rsidRPr="00835C6A">
        <w:rPr>
          <w:rFonts w:ascii="Arial Narrow" w:hAnsi="Arial Narrow" w:cs="Arial"/>
        </w:rPr>
        <w:t>anti-effraction</w:t>
      </w:r>
      <w:r w:rsidR="00657A58" w:rsidRPr="00835C6A">
        <w:rPr>
          <w:rFonts w:ascii="Arial Narrow" w:hAnsi="Arial Narrow" w:cs="Arial"/>
        </w:rPr>
        <w:t xml:space="preserve"> de classe 2</w:t>
      </w:r>
      <w:r w:rsidR="006D0E3E" w:rsidRPr="00835C6A">
        <w:rPr>
          <w:rFonts w:ascii="Arial Narrow" w:hAnsi="Arial Narrow" w:cs="Arial"/>
        </w:rPr>
        <w:t xml:space="preserve"> ou 3</w:t>
      </w:r>
      <w:r w:rsidR="00657A58" w:rsidRPr="00835C6A">
        <w:rPr>
          <w:rFonts w:ascii="Arial Narrow" w:hAnsi="Arial Narrow" w:cs="Arial"/>
        </w:rPr>
        <w:t xml:space="preserve"> selon EN 1627-30</w:t>
      </w:r>
      <w:r w:rsidR="00716C75" w:rsidRPr="00835C6A">
        <w:rPr>
          <w:rFonts w:ascii="Arial Narrow" w:hAnsi="Arial Narrow" w:cs="Arial"/>
        </w:rPr>
        <w:br/>
      </w:r>
    </w:p>
    <w:p w:rsidR="00D72FFD" w:rsidRPr="00835C6A" w:rsidRDefault="00835C6A" w:rsidP="00835C6A">
      <w:pPr>
        <w:spacing w:after="360"/>
        <w:rPr>
          <w:rFonts w:ascii="Arial Narrow" w:hAnsi="Arial Narrow"/>
          <w:b/>
          <w:bCs/>
          <w:caps/>
          <w:sz w:val="36"/>
          <w:szCs w:val="36"/>
        </w:rPr>
      </w:pPr>
      <w:bookmarkStart w:id="7" w:name="_Hlk62464347"/>
      <w:bookmarkStart w:id="8"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7"/>
      <w:bookmarkEnd w:id="8"/>
    </w:p>
    <w:p w:rsidR="00A80D73" w:rsidRPr="00835C6A" w:rsidRDefault="00976C44" w:rsidP="00835C6A">
      <w:pPr>
        <w:jc w:val="both"/>
        <w:rPr>
          <w:rFonts w:ascii="Arial Narrow" w:hAnsi="Arial Narrow" w:cs="Arial"/>
        </w:rPr>
      </w:pPr>
      <w:r w:rsidRPr="00835C6A">
        <w:rPr>
          <w:rFonts w:ascii="Arial Narrow" w:hAnsi="Arial Narrow" w:cs="Arial"/>
        </w:rPr>
        <w:t xml:space="preserve">Mur rideau </w:t>
      </w:r>
      <w:r w:rsidR="00B32358" w:rsidRPr="00835C6A">
        <w:rPr>
          <w:rFonts w:ascii="Arial Narrow" w:hAnsi="Arial Narrow" w:cs="Arial"/>
        </w:rPr>
        <w:t xml:space="preserve">de </w:t>
      </w:r>
      <w:r w:rsidRPr="00835C6A">
        <w:rPr>
          <w:rFonts w:ascii="Arial Narrow" w:hAnsi="Arial Narrow" w:cs="Arial"/>
        </w:rPr>
        <w:t xml:space="preserve">type grille en aluminium de 62 mm de de face visible, avec ouvrants aluminium à rupture de pont thermique de la gamme </w:t>
      </w:r>
      <w:r w:rsidR="009A1DB2" w:rsidRPr="00835C6A">
        <w:rPr>
          <w:rFonts w:ascii="Arial Narrow" w:hAnsi="Arial Narrow" w:cs="Arial"/>
        </w:rPr>
        <w:t>SPINAL MY</w:t>
      </w:r>
      <w:r w:rsidRPr="00835C6A">
        <w:rPr>
          <w:rFonts w:ascii="Arial Narrow" w:hAnsi="Arial Narrow" w:cs="Arial"/>
        </w:rPr>
        <w:t xml:space="preserve"> de chez Technal </w:t>
      </w:r>
      <w:r w:rsidRPr="00835C6A">
        <w:rPr>
          <w:rFonts w:ascii="Arial Narrow" w:eastAsia="Times New Roman" w:hAnsi="Arial Narrow" w:cs="Arial"/>
          <w:lang w:eastAsia="en-US"/>
        </w:rPr>
        <w:t>ou de qualité et de technicité strictement équivalente.</w:t>
      </w:r>
      <w:r w:rsidR="001D25AD" w:rsidRPr="00835C6A">
        <w:rPr>
          <w:rFonts w:ascii="Arial Narrow" w:eastAsia="Times New Roman" w:hAnsi="Arial Narrow" w:cs="Arial"/>
          <w:lang w:eastAsia="en-US"/>
        </w:rPr>
        <w:t xml:space="preserve"> La mise en œuvre sera conforme au DTU 33.1.</w:t>
      </w:r>
      <w:r w:rsidR="00A80D73" w:rsidRPr="00835C6A">
        <w:rPr>
          <w:rFonts w:ascii="Arial Narrow" w:eastAsia="Times New Roman" w:hAnsi="Arial Narrow" w:cs="Arial"/>
          <w:lang w:eastAsia="en-US"/>
        </w:rPr>
        <w:t xml:space="preserve"> </w:t>
      </w:r>
      <w:r w:rsidR="00A80D73" w:rsidRPr="00835C6A">
        <w:rPr>
          <w:rFonts w:ascii="Arial Narrow" w:hAnsi="Arial Narrow" w:cs="Arial"/>
        </w:rPr>
        <w:t>Le fabricant du système constructif qui fournira l’entreprise adjudicataire du présent lot devra être en mesure de fournir le certificat de qualité Iso 14001</w:t>
      </w:r>
      <w:r w:rsidR="004236C9" w:rsidRPr="00835C6A">
        <w:rPr>
          <w:rFonts w:ascii="Arial Narrow" w:hAnsi="Arial Narrow" w:cs="Arial"/>
        </w:rPr>
        <w:t>.</w:t>
      </w:r>
    </w:p>
    <w:p w:rsidR="00C63CB9" w:rsidRPr="00835C6A" w:rsidRDefault="00C63CB9" w:rsidP="00835C6A">
      <w:pPr>
        <w:tabs>
          <w:tab w:val="left" w:pos="5580"/>
        </w:tabs>
        <w:jc w:val="both"/>
        <w:rPr>
          <w:rFonts w:ascii="Arial Narrow" w:hAnsi="Arial Narrow" w:cs="Arial"/>
        </w:rPr>
      </w:pPr>
    </w:p>
    <w:p w:rsidR="005E5953" w:rsidRPr="00835C6A" w:rsidRDefault="00835C6A" w:rsidP="00835C6A">
      <w:pPr>
        <w:pStyle w:val="Paragraphedeliste"/>
        <w:numPr>
          <w:ilvl w:val="0"/>
          <w:numId w:val="22"/>
        </w:numPr>
        <w:spacing w:after="120"/>
        <w:rPr>
          <w:rFonts w:ascii="Arial Narrow" w:hAnsi="Arial Narrow"/>
          <w:b/>
          <w:bCs/>
          <w:caps/>
          <w:sz w:val="28"/>
          <w:szCs w:val="28"/>
        </w:rPr>
      </w:pPr>
      <w:bookmarkStart w:id="9" w:name="_Hlk62464710"/>
      <w:bookmarkStart w:id="10" w:name="_Hlk61876625"/>
      <w:r>
        <w:rPr>
          <w:rFonts w:ascii="Arial Narrow" w:hAnsi="Arial Narrow"/>
          <w:b/>
          <w:bCs/>
          <w:caps/>
          <w:sz w:val="28"/>
          <w:szCs w:val="28"/>
        </w:rPr>
        <w:t>système :</w:t>
      </w:r>
      <w:bookmarkEnd w:id="9"/>
      <w:bookmarkEnd w:id="10"/>
    </w:p>
    <w:p w:rsidR="00F90C9D" w:rsidRPr="00835C6A" w:rsidRDefault="00F90C9D" w:rsidP="00835C6A">
      <w:pPr>
        <w:jc w:val="both"/>
        <w:rPr>
          <w:rFonts w:ascii="Arial Narrow" w:hAnsi="Arial Narrow" w:cs="Arial"/>
        </w:rPr>
      </w:pPr>
      <w:r w:rsidRPr="00835C6A">
        <w:rPr>
          <w:rFonts w:ascii="Arial Narrow" w:hAnsi="Arial Narrow" w:cs="Arial"/>
          <w:lang w:eastAsia="fr-FR"/>
        </w:rPr>
        <w:t xml:space="preserve">Les profilés utiliseront un alliage d’aluminium de qualité bâtiment CIRCAL 75R </w:t>
      </w:r>
      <w:r w:rsidRPr="00835C6A">
        <w:rPr>
          <w:rFonts w:ascii="Arial Narrow" w:hAnsi="Arial Narrow" w:cs="Arial"/>
        </w:rPr>
        <w:t>bas carbone justifiant d’un minimum de 75% d’aluminium recyclé et justifiant de 2.3 kg de CO2e / kg d’aluminium produit.</w:t>
      </w:r>
    </w:p>
    <w:p w:rsidR="00B32358" w:rsidRPr="00835C6A" w:rsidRDefault="00B32358" w:rsidP="00835C6A">
      <w:pPr>
        <w:jc w:val="both"/>
        <w:rPr>
          <w:rFonts w:ascii="Arial Narrow" w:hAnsi="Arial Narrow" w:cs="Arial"/>
        </w:rPr>
      </w:pPr>
    </w:p>
    <w:p w:rsidR="00B32358" w:rsidRPr="00835C6A" w:rsidRDefault="00B32358" w:rsidP="00835C6A">
      <w:pPr>
        <w:jc w:val="both"/>
        <w:rPr>
          <w:rFonts w:ascii="Arial Narrow" w:eastAsia="Times New Roman" w:hAnsi="Arial Narrow" w:cs="Arial"/>
          <w:lang w:eastAsia="en-US"/>
        </w:rPr>
      </w:pPr>
      <w:r w:rsidRPr="00835C6A">
        <w:rPr>
          <w:rFonts w:ascii="Arial Narrow" w:eastAsia="Times New Roman" w:hAnsi="Arial Narrow" w:cs="Arial"/>
          <w:lang w:eastAsia="en-US"/>
        </w:rPr>
        <w:t xml:space="preserve">L'ossature sera constituée de montants et traverses de </w:t>
      </w:r>
      <w:r w:rsidR="001D25AD" w:rsidRPr="00835C6A">
        <w:rPr>
          <w:rFonts w:ascii="Arial Narrow" w:eastAsia="Times New Roman" w:hAnsi="Arial Narrow" w:cs="Arial"/>
          <w:lang w:eastAsia="en-US"/>
        </w:rPr>
        <w:t>face vue</w:t>
      </w:r>
      <w:r w:rsidRPr="00835C6A">
        <w:rPr>
          <w:rFonts w:ascii="Arial Narrow" w:eastAsia="Times New Roman" w:hAnsi="Arial Narrow" w:cs="Arial"/>
          <w:lang w:eastAsia="en-US"/>
        </w:rPr>
        <w:t xml:space="preserve"> 62 mm </w:t>
      </w:r>
      <w:r w:rsidR="001D25AD" w:rsidRPr="00835C6A">
        <w:rPr>
          <w:rFonts w:ascii="Arial Narrow" w:eastAsia="Times New Roman" w:hAnsi="Arial Narrow" w:cs="Arial"/>
          <w:lang w:eastAsia="en-US"/>
        </w:rPr>
        <w:t xml:space="preserve">et </w:t>
      </w:r>
      <w:r w:rsidRPr="00835C6A">
        <w:rPr>
          <w:rFonts w:ascii="Arial Narrow" w:eastAsia="Times New Roman" w:hAnsi="Arial Narrow" w:cs="Arial"/>
          <w:lang w:eastAsia="en-US"/>
        </w:rPr>
        <w:t xml:space="preserve">de </w:t>
      </w:r>
      <w:r w:rsidR="001D25AD" w:rsidRPr="00835C6A">
        <w:rPr>
          <w:rFonts w:ascii="Arial Narrow" w:eastAsia="Times New Roman" w:hAnsi="Arial Narrow" w:cs="Arial"/>
          <w:lang w:eastAsia="en-US"/>
        </w:rPr>
        <w:t>profondeur 50 à 250</w:t>
      </w:r>
      <w:r w:rsidR="004E0DFC" w:rsidRPr="00835C6A">
        <w:rPr>
          <w:rFonts w:ascii="Arial Narrow" w:eastAsia="Times New Roman" w:hAnsi="Arial Narrow" w:cs="Arial"/>
          <w:lang w:eastAsia="en-US"/>
        </w:rPr>
        <w:t xml:space="preserve"> </w:t>
      </w:r>
      <w:r w:rsidR="001D25AD" w:rsidRPr="00835C6A">
        <w:rPr>
          <w:rFonts w:ascii="Arial Narrow" w:eastAsia="Times New Roman" w:hAnsi="Arial Narrow" w:cs="Arial"/>
          <w:lang w:eastAsia="en-US"/>
        </w:rPr>
        <w:t>mm selon calcul statique à fournir</w:t>
      </w:r>
      <w:r w:rsidR="005E5953" w:rsidRPr="00835C6A">
        <w:rPr>
          <w:rFonts w:ascii="Arial Narrow" w:eastAsia="Times New Roman" w:hAnsi="Arial Narrow" w:cs="Arial"/>
          <w:lang w:eastAsia="en-US"/>
        </w:rPr>
        <w:t xml:space="preserve"> par l’entreprise</w:t>
      </w:r>
      <w:r w:rsidR="001D25AD" w:rsidRPr="00835C6A">
        <w:rPr>
          <w:rFonts w:ascii="Arial Narrow" w:eastAsia="Times New Roman" w:hAnsi="Arial Narrow" w:cs="Arial"/>
          <w:lang w:eastAsia="en-US"/>
        </w:rPr>
        <w:t>.</w:t>
      </w:r>
    </w:p>
    <w:p w:rsidR="00344452" w:rsidRPr="00835C6A" w:rsidRDefault="00344452" w:rsidP="00835C6A">
      <w:pPr>
        <w:jc w:val="both"/>
        <w:rPr>
          <w:rFonts w:ascii="Arial Narrow" w:eastAsia="Times New Roman" w:hAnsi="Arial Narrow" w:cs="Arial"/>
          <w:lang w:eastAsia="en-US"/>
        </w:rPr>
      </w:pPr>
    </w:p>
    <w:p w:rsidR="00344452" w:rsidRPr="00835C6A" w:rsidRDefault="00835C6A" w:rsidP="00835C6A">
      <w:pPr>
        <w:pStyle w:val="Default"/>
        <w:jc w:val="both"/>
        <w:rPr>
          <w:rFonts w:ascii="Arial Narrow" w:hAnsi="Arial Narrow" w:cs="Arial"/>
        </w:rPr>
      </w:pPr>
      <w:r w:rsidRPr="00835C6A">
        <w:rPr>
          <w:rFonts w:ascii="Arial Narrow" w:eastAsia="Times New Roman" w:hAnsi="Arial Narrow" w:cs="Arial"/>
          <w:b/>
          <w:bCs/>
          <w:i/>
          <w:color w:val="006DB7"/>
          <w:lang w:eastAsia="en-US"/>
        </w:rPr>
        <w:t xml:space="preserve">/ </w:t>
      </w:r>
      <w:r w:rsidR="00344452" w:rsidRPr="00835C6A">
        <w:rPr>
          <w:rFonts w:ascii="Arial Narrow" w:eastAsia="Times New Roman" w:hAnsi="Arial Narrow" w:cs="Arial"/>
          <w:b/>
          <w:bCs/>
          <w:i/>
          <w:lang w:eastAsia="en-US"/>
        </w:rPr>
        <w:t>En option :</w:t>
      </w:r>
      <w:r w:rsidR="00344452" w:rsidRPr="00835C6A">
        <w:rPr>
          <w:rFonts w:ascii="Arial Narrow" w:eastAsia="Times New Roman" w:hAnsi="Arial Narrow" w:cs="Arial"/>
          <w:lang w:eastAsia="en-US"/>
        </w:rPr>
        <w:t xml:space="preserve"> </w:t>
      </w:r>
      <w:r w:rsidR="00344452" w:rsidRPr="00835C6A">
        <w:rPr>
          <w:rFonts w:ascii="Arial Narrow" w:hAnsi="Arial Narrow" w:cs="Arial"/>
        </w:rPr>
        <w:t>Profilé à visser sur structure porteuse secondaire bois / acier :</w:t>
      </w:r>
    </w:p>
    <w:p w:rsidR="00344452" w:rsidRPr="00835C6A" w:rsidRDefault="00344452" w:rsidP="00835C6A">
      <w:pPr>
        <w:pStyle w:val="Default"/>
        <w:jc w:val="both"/>
        <w:rPr>
          <w:rFonts w:ascii="Arial Narrow" w:hAnsi="Arial Narrow" w:cs="Arial"/>
        </w:rPr>
      </w:pPr>
    </w:p>
    <w:p w:rsidR="00344452" w:rsidRPr="00835C6A" w:rsidRDefault="00835C6A" w:rsidP="00835C6A">
      <w:pPr>
        <w:pStyle w:val="Default"/>
        <w:jc w:val="both"/>
        <w:rPr>
          <w:rFonts w:ascii="Arial Narrow" w:hAnsi="Arial Narrow" w:cs="Arial"/>
        </w:rPr>
      </w:pPr>
      <w:r w:rsidRPr="00835C6A">
        <w:rPr>
          <w:rFonts w:ascii="Arial Narrow" w:hAnsi="Arial Narrow"/>
          <w:noProof/>
        </w:rPr>
        <w:drawing>
          <wp:anchor distT="0" distB="0" distL="114300" distR="114300" simplePos="0" relativeHeight="251661312" behindDoc="1" locked="0" layoutInCell="1" allowOverlap="1">
            <wp:simplePos x="0" y="0"/>
            <wp:positionH relativeFrom="column">
              <wp:posOffset>928007</wp:posOffset>
            </wp:positionH>
            <wp:positionV relativeFrom="paragraph">
              <wp:posOffset>38735</wp:posOffset>
            </wp:positionV>
            <wp:extent cx="4646930" cy="328676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6930" cy="328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Pr="00835C6A" w:rsidRDefault="00344452" w:rsidP="00835C6A">
      <w:pPr>
        <w:pStyle w:val="Default"/>
        <w:jc w:val="both"/>
        <w:rPr>
          <w:rFonts w:ascii="Arial Narrow" w:hAnsi="Arial Narrow" w:cs="Arial"/>
        </w:rPr>
      </w:pPr>
    </w:p>
    <w:p w:rsidR="00344452" w:rsidRDefault="00344452" w:rsidP="00835C6A">
      <w:pPr>
        <w:pStyle w:val="Default"/>
        <w:jc w:val="both"/>
        <w:rPr>
          <w:rFonts w:ascii="Arial Narrow" w:hAnsi="Arial Narrow" w:cs="Arial"/>
        </w:rPr>
      </w:pPr>
    </w:p>
    <w:p w:rsidR="00835C6A" w:rsidRPr="00835C6A" w:rsidRDefault="00835C6A" w:rsidP="00835C6A">
      <w:pPr>
        <w:pStyle w:val="Default"/>
        <w:jc w:val="both"/>
        <w:rPr>
          <w:rFonts w:ascii="Arial Narrow" w:hAnsi="Arial Narrow" w:cs="Arial"/>
        </w:rPr>
      </w:pPr>
    </w:p>
    <w:p w:rsidR="00344452" w:rsidRPr="00835C6A" w:rsidRDefault="00344452" w:rsidP="00835C6A">
      <w:pPr>
        <w:jc w:val="both"/>
        <w:rPr>
          <w:rFonts w:ascii="Arial Narrow" w:eastAsia="Times New Roman" w:hAnsi="Arial Narrow" w:cs="Arial"/>
          <w:lang w:eastAsia="en-US"/>
        </w:rPr>
      </w:pPr>
    </w:p>
    <w:p w:rsidR="00B32358" w:rsidRPr="00835C6A" w:rsidRDefault="00B32358" w:rsidP="00835C6A">
      <w:pPr>
        <w:jc w:val="both"/>
        <w:rPr>
          <w:rFonts w:ascii="Arial Narrow" w:eastAsia="Times New Roman" w:hAnsi="Arial Narrow" w:cs="Arial"/>
          <w:lang w:eastAsia="en-US"/>
        </w:rPr>
      </w:pPr>
      <w:r w:rsidRPr="00835C6A">
        <w:rPr>
          <w:rFonts w:ascii="Arial Narrow" w:eastAsia="Times New Roman" w:hAnsi="Arial Narrow" w:cs="Arial"/>
          <w:lang w:eastAsia="en-US"/>
        </w:rPr>
        <w:t xml:space="preserve">La fixation sur le gros œuvre se fera au moyen d'attaches spécialement conçues </w:t>
      </w:r>
      <w:r w:rsidR="001D25AD" w:rsidRPr="00835C6A">
        <w:rPr>
          <w:rFonts w:ascii="Arial Narrow" w:eastAsia="Times New Roman" w:hAnsi="Arial Narrow" w:cs="Arial"/>
          <w:lang w:eastAsia="en-US"/>
        </w:rPr>
        <w:t>et dimensionnées qui</w:t>
      </w:r>
      <w:r w:rsidRPr="00835C6A">
        <w:rPr>
          <w:rFonts w:ascii="Arial Narrow" w:eastAsia="Times New Roman" w:hAnsi="Arial Narrow" w:cs="Arial"/>
          <w:lang w:eastAsia="en-US"/>
        </w:rPr>
        <w:t xml:space="preserve"> favoris</w:t>
      </w:r>
      <w:r w:rsidR="001D25AD" w:rsidRPr="00835C6A">
        <w:rPr>
          <w:rFonts w:ascii="Arial Narrow" w:eastAsia="Times New Roman" w:hAnsi="Arial Narrow" w:cs="Arial"/>
          <w:lang w:eastAsia="en-US"/>
        </w:rPr>
        <w:t xml:space="preserve">eront </w:t>
      </w:r>
      <w:r w:rsidRPr="00835C6A">
        <w:rPr>
          <w:rFonts w:ascii="Arial Narrow" w:eastAsia="Times New Roman" w:hAnsi="Arial Narrow" w:cs="Arial"/>
          <w:lang w:eastAsia="en-US"/>
        </w:rPr>
        <w:t>un réglage</w:t>
      </w:r>
      <w:r w:rsidR="001D25AD" w:rsidRPr="00835C6A">
        <w:rPr>
          <w:rFonts w:ascii="Arial Narrow" w:eastAsia="Times New Roman" w:hAnsi="Arial Narrow" w:cs="Arial"/>
          <w:lang w:eastAsia="en-US"/>
        </w:rPr>
        <w:t xml:space="preserve"> des montants</w:t>
      </w:r>
      <w:r w:rsidRPr="00835C6A">
        <w:rPr>
          <w:rFonts w:ascii="Arial Narrow" w:eastAsia="Times New Roman" w:hAnsi="Arial Narrow" w:cs="Arial"/>
          <w:lang w:eastAsia="en-US"/>
        </w:rPr>
        <w:t xml:space="preserve"> dans les trois dimensions.</w:t>
      </w:r>
    </w:p>
    <w:p w:rsidR="00B32358" w:rsidRPr="00835C6A" w:rsidRDefault="00B32358" w:rsidP="00835C6A">
      <w:pPr>
        <w:jc w:val="both"/>
        <w:rPr>
          <w:rFonts w:ascii="Arial Narrow" w:eastAsia="Calibri" w:hAnsi="Arial Narrow" w:cs="Arial"/>
          <w:color w:val="000000"/>
          <w:lang w:eastAsia="en-US"/>
        </w:rPr>
      </w:pPr>
      <w:r w:rsidRPr="00835C6A">
        <w:rPr>
          <w:rFonts w:ascii="Arial Narrow" w:eastAsia="Times New Roman" w:hAnsi="Arial Narrow" w:cs="Arial"/>
          <w:lang w:eastAsia="en-US"/>
        </w:rPr>
        <w:t xml:space="preserve">La liaison montant / traverse </w:t>
      </w:r>
      <w:r w:rsidRPr="00835C6A">
        <w:rPr>
          <w:rFonts w:ascii="Arial Narrow" w:eastAsia="Calibri" w:hAnsi="Arial Narrow" w:cs="Arial"/>
          <w:color w:val="000000"/>
          <w:lang w:eastAsia="en-US"/>
        </w:rPr>
        <w:t>sera assuré</w:t>
      </w:r>
      <w:r w:rsidR="005E5953" w:rsidRPr="00835C6A">
        <w:rPr>
          <w:rFonts w:ascii="Arial Narrow" w:eastAsia="Calibri" w:hAnsi="Arial Narrow" w:cs="Arial"/>
          <w:color w:val="000000"/>
          <w:lang w:eastAsia="en-US"/>
        </w:rPr>
        <w:t>e</w:t>
      </w:r>
      <w:r w:rsidRPr="00835C6A">
        <w:rPr>
          <w:rFonts w:ascii="Arial Narrow" w:eastAsia="Calibri" w:hAnsi="Arial Narrow" w:cs="Arial"/>
          <w:color w:val="000000"/>
          <w:lang w:eastAsia="en-US"/>
        </w:rPr>
        <w:t xml:space="preserve"> par 2 goupilles inox de 6 mm</w:t>
      </w:r>
      <w:r w:rsidR="00DD64B9" w:rsidRPr="00835C6A">
        <w:rPr>
          <w:rFonts w:ascii="Arial Narrow" w:eastAsia="Calibri" w:hAnsi="Arial Narrow" w:cs="Arial"/>
          <w:color w:val="000000"/>
          <w:lang w:eastAsia="en-US"/>
        </w:rPr>
        <w:t xml:space="preserve"> (pose</w:t>
      </w:r>
      <w:r w:rsidR="005E5953" w:rsidRPr="00835C6A">
        <w:rPr>
          <w:rFonts w:ascii="Arial Narrow" w:eastAsia="Calibri" w:hAnsi="Arial Narrow" w:cs="Arial"/>
          <w:color w:val="000000"/>
          <w:lang w:eastAsia="en-US"/>
        </w:rPr>
        <w:t xml:space="preserve"> </w:t>
      </w:r>
      <w:r w:rsidR="00DD64B9" w:rsidRPr="00835C6A">
        <w:rPr>
          <w:rFonts w:ascii="Arial Narrow" w:eastAsia="Calibri" w:hAnsi="Arial Narrow" w:cs="Arial"/>
          <w:color w:val="000000"/>
          <w:lang w:eastAsia="en-US"/>
        </w:rPr>
        <w:t xml:space="preserve">de face) </w:t>
      </w:r>
      <w:r w:rsidR="004E0DFC" w:rsidRPr="00835C6A">
        <w:rPr>
          <w:rFonts w:ascii="Arial Narrow" w:eastAsia="Calibri" w:hAnsi="Arial Narrow" w:cs="Arial"/>
          <w:b/>
          <w:color w:val="000000"/>
          <w:lang w:eastAsia="en-US"/>
        </w:rPr>
        <w:t>ou</w:t>
      </w:r>
      <w:r w:rsidRPr="00835C6A">
        <w:rPr>
          <w:rFonts w:ascii="Arial Narrow" w:eastAsia="Calibri" w:hAnsi="Arial Narrow" w:cs="Arial"/>
          <w:color w:val="000000"/>
          <w:lang w:eastAsia="en-US"/>
        </w:rPr>
        <w:t xml:space="preserve"> par un raccord aluminium fixé sur le montant</w:t>
      </w:r>
      <w:r w:rsidR="004E0DFC" w:rsidRPr="00835C6A">
        <w:rPr>
          <w:rFonts w:ascii="Arial Narrow" w:eastAsia="Calibri" w:hAnsi="Arial Narrow" w:cs="Arial"/>
          <w:color w:val="000000"/>
          <w:lang w:eastAsia="en-US"/>
        </w:rPr>
        <w:t xml:space="preserve"> </w:t>
      </w:r>
      <w:r w:rsidR="00DD64B9" w:rsidRPr="00835C6A">
        <w:rPr>
          <w:rFonts w:ascii="Arial Narrow" w:eastAsia="Calibri" w:hAnsi="Arial Narrow" w:cs="Arial"/>
          <w:color w:val="000000"/>
          <w:lang w:eastAsia="en-US"/>
        </w:rPr>
        <w:t>(pose à l’avancement)</w:t>
      </w:r>
      <w:r w:rsidR="004E0DFC" w:rsidRPr="00835C6A">
        <w:rPr>
          <w:rFonts w:ascii="Arial Narrow" w:eastAsia="Calibri" w:hAnsi="Arial Narrow" w:cs="Arial"/>
          <w:color w:val="000000"/>
          <w:lang w:eastAsia="en-US"/>
        </w:rPr>
        <w:t>.</w:t>
      </w:r>
    </w:p>
    <w:p w:rsidR="001A73B1" w:rsidRPr="00835C6A" w:rsidRDefault="001A73B1" w:rsidP="00835C6A">
      <w:pPr>
        <w:jc w:val="both"/>
        <w:rPr>
          <w:rFonts w:ascii="Arial Narrow" w:eastAsia="Times New Roman" w:hAnsi="Arial Narrow" w:cs="Arial"/>
          <w:lang w:eastAsia="en-US"/>
        </w:rPr>
      </w:pPr>
      <w:r w:rsidRPr="00835C6A">
        <w:rPr>
          <w:rFonts w:ascii="Arial Narrow" w:eastAsia="Times New Roman" w:hAnsi="Arial Narrow" w:cs="Arial"/>
          <w:lang w:eastAsia="en-US"/>
        </w:rPr>
        <w:t xml:space="preserve">Les traverses seront en coupes droites (drainage par panneau) </w:t>
      </w:r>
      <w:r w:rsidRPr="00835C6A">
        <w:rPr>
          <w:rFonts w:ascii="Arial Narrow" w:eastAsia="Times New Roman" w:hAnsi="Arial Narrow" w:cs="Arial"/>
          <w:b/>
          <w:lang w:eastAsia="en-US"/>
        </w:rPr>
        <w:t>ou</w:t>
      </w:r>
      <w:r w:rsidRPr="00835C6A">
        <w:rPr>
          <w:rFonts w:ascii="Arial Narrow" w:eastAsia="Times New Roman" w:hAnsi="Arial Narrow" w:cs="Arial"/>
          <w:lang w:eastAsia="en-US"/>
        </w:rPr>
        <w:t xml:space="preserve"> pénétrantes (drainage cascade)</w:t>
      </w:r>
      <w:r w:rsidR="005E5953" w:rsidRPr="00835C6A">
        <w:rPr>
          <w:rFonts w:ascii="Arial Narrow" w:eastAsia="Times New Roman" w:hAnsi="Arial Narrow" w:cs="Arial"/>
          <w:lang w:eastAsia="en-US"/>
        </w:rPr>
        <w:t>.</w:t>
      </w:r>
    </w:p>
    <w:p w:rsidR="00B32358" w:rsidRPr="00835C6A" w:rsidRDefault="00B32358" w:rsidP="00835C6A">
      <w:pPr>
        <w:jc w:val="both"/>
        <w:rPr>
          <w:rFonts w:ascii="Arial Narrow" w:eastAsia="Times New Roman" w:hAnsi="Arial Narrow" w:cs="Arial"/>
          <w:lang w:eastAsia="en-US"/>
        </w:rPr>
      </w:pPr>
      <w:r w:rsidRPr="00835C6A">
        <w:rPr>
          <w:rFonts w:ascii="Arial Narrow" w:eastAsia="Times New Roman" w:hAnsi="Arial Narrow" w:cs="Arial"/>
          <w:lang w:eastAsia="en-US"/>
        </w:rPr>
        <w:t>Un r</w:t>
      </w:r>
      <w:r w:rsidRPr="00835C6A">
        <w:rPr>
          <w:rFonts w:ascii="Arial Narrow" w:eastAsia="TT61t00" w:hAnsi="Arial Narrow" w:cs="Arial"/>
          <w:lang w:eastAsia="en-US"/>
        </w:rPr>
        <w:t xml:space="preserve">accord </w:t>
      </w:r>
      <w:r w:rsidRPr="00835C6A">
        <w:rPr>
          <w:rFonts w:ascii="Arial Narrow" w:eastAsia="Times New Roman" w:hAnsi="Arial Narrow" w:cs="Arial"/>
          <w:lang w:eastAsia="en-US"/>
        </w:rPr>
        <w:t xml:space="preserve">à </w:t>
      </w:r>
      <w:r w:rsidRPr="00835C6A">
        <w:rPr>
          <w:rFonts w:ascii="Arial Narrow" w:eastAsia="TT61t00" w:hAnsi="Arial Narrow" w:cs="Arial"/>
          <w:lang w:eastAsia="en-US"/>
        </w:rPr>
        <w:t xml:space="preserve">angle variable </w:t>
      </w:r>
      <w:r w:rsidRPr="00835C6A">
        <w:rPr>
          <w:rFonts w:ascii="Arial Narrow" w:eastAsia="Times New Roman" w:hAnsi="Arial Narrow" w:cs="Arial"/>
          <w:lang w:eastAsia="en-US"/>
        </w:rPr>
        <w:t>spécial permettra de raccorder les traverses non horizontales pour reprendre des vitrages trapézoïdaux.</w:t>
      </w:r>
    </w:p>
    <w:p w:rsidR="00A80D73" w:rsidRPr="00835C6A" w:rsidRDefault="00A80D73" w:rsidP="00835C6A">
      <w:pPr>
        <w:jc w:val="both"/>
        <w:rPr>
          <w:rFonts w:ascii="Arial Narrow" w:hAnsi="Arial Narrow" w:cs="Arial"/>
        </w:rPr>
      </w:pPr>
      <w:r w:rsidRPr="00835C6A">
        <w:rPr>
          <w:rFonts w:ascii="Arial Narrow" w:hAnsi="Arial Narrow" w:cs="Arial"/>
        </w:rPr>
        <w:t>La rupture thermique de la structure est assurée par différents intercalaires en PVC recyclé cli</w:t>
      </w:r>
      <w:r w:rsidR="00334FAC">
        <w:rPr>
          <w:rFonts w:ascii="Arial Narrow" w:hAnsi="Arial Narrow" w:cs="Arial"/>
        </w:rPr>
        <w:t>p</w:t>
      </w:r>
      <w:r w:rsidRPr="00835C6A">
        <w:rPr>
          <w:rFonts w:ascii="Arial Narrow" w:hAnsi="Arial Narrow" w:cs="Arial"/>
        </w:rPr>
        <w:t>pés sur le nez du profilé de structure.</w:t>
      </w:r>
    </w:p>
    <w:p w:rsidR="005E5953" w:rsidRPr="00835C6A" w:rsidRDefault="005E5953" w:rsidP="00835C6A">
      <w:pPr>
        <w:jc w:val="both"/>
        <w:rPr>
          <w:rFonts w:ascii="Arial Narrow" w:eastAsia="Times New Roman" w:hAnsi="Arial Narrow" w:cs="Arial"/>
          <w:lang w:eastAsia="en-US"/>
        </w:rPr>
      </w:pPr>
    </w:p>
    <w:p w:rsidR="005E5953" w:rsidRPr="00835C6A" w:rsidRDefault="00A80D73" w:rsidP="00835C6A">
      <w:pPr>
        <w:jc w:val="both"/>
        <w:rPr>
          <w:rFonts w:ascii="Arial Narrow" w:hAnsi="Arial Narrow" w:cs="Arial"/>
        </w:rPr>
      </w:pPr>
      <w:r w:rsidRPr="00835C6A">
        <w:rPr>
          <w:rFonts w:ascii="Arial Narrow" w:hAnsi="Arial Narrow" w:cs="Arial"/>
        </w:rPr>
        <w:lastRenderedPageBreak/>
        <w:t>Les supports de vitrage en aluminium extrudé seront dimensionnés pour reprendre le poids du remplissage.</w:t>
      </w:r>
    </w:p>
    <w:p w:rsidR="00BB2F56" w:rsidRPr="00835C6A" w:rsidRDefault="00A80D73" w:rsidP="00835C6A">
      <w:pPr>
        <w:jc w:val="both"/>
        <w:rPr>
          <w:rFonts w:ascii="Arial Narrow" w:hAnsi="Arial Narrow" w:cs="Arial"/>
        </w:rPr>
      </w:pPr>
      <w:r w:rsidRPr="00835C6A">
        <w:rPr>
          <w:rFonts w:ascii="Arial Narrow" w:hAnsi="Arial Narrow" w:cs="Arial"/>
        </w:rPr>
        <w:t xml:space="preserve"> </w:t>
      </w:r>
    </w:p>
    <w:p w:rsidR="000C047B" w:rsidRPr="00835C6A" w:rsidRDefault="00A80D73" w:rsidP="00835C6A">
      <w:pPr>
        <w:jc w:val="both"/>
        <w:rPr>
          <w:rFonts w:ascii="Arial Narrow" w:hAnsi="Arial Narrow" w:cs="Arial"/>
        </w:rPr>
      </w:pPr>
      <w:r w:rsidRPr="00835C6A">
        <w:rPr>
          <w:rFonts w:ascii="Arial Narrow" w:hAnsi="Arial Narrow" w:cs="Arial"/>
        </w:rPr>
        <w:t xml:space="preserve">Le maintien des remplissages </w:t>
      </w:r>
      <w:r w:rsidR="000C047B" w:rsidRPr="00835C6A">
        <w:rPr>
          <w:rFonts w:ascii="Arial Narrow" w:hAnsi="Arial Narrow" w:cs="Arial"/>
        </w:rPr>
        <w:t>est assuré par la mise en place d’un serreur vissé au profilé par vis de longueur adaptée au remplissage.</w:t>
      </w:r>
    </w:p>
    <w:p w:rsidR="0039279C" w:rsidRPr="00835C6A" w:rsidRDefault="000C047B" w:rsidP="00835C6A">
      <w:pPr>
        <w:jc w:val="both"/>
        <w:rPr>
          <w:rFonts w:ascii="Arial Narrow" w:hAnsi="Arial Narrow" w:cs="Arial"/>
        </w:rPr>
      </w:pPr>
      <w:r w:rsidRPr="00835C6A">
        <w:rPr>
          <w:rFonts w:ascii="Arial Narrow" w:hAnsi="Arial Narrow" w:cs="Arial"/>
        </w:rPr>
        <w:t>Sur ces serreurs seront cli</w:t>
      </w:r>
      <w:r w:rsidR="00334FAC">
        <w:rPr>
          <w:rFonts w:ascii="Arial Narrow" w:hAnsi="Arial Narrow" w:cs="Arial"/>
        </w:rPr>
        <w:t>p</w:t>
      </w:r>
      <w:r w:rsidRPr="00835C6A">
        <w:rPr>
          <w:rFonts w:ascii="Arial Narrow" w:hAnsi="Arial Narrow" w:cs="Arial"/>
        </w:rPr>
        <w:t>pés des capots de finition</w:t>
      </w:r>
      <w:r w:rsidR="00BB2F56" w:rsidRPr="00835C6A">
        <w:rPr>
          <w:rFonts w:ascii="Arial Narrow" w:hAnsi="Arial Narrow" w:cs="Arial"/>
        </w:rPr>
        <w:t xml:space="preserve"> en aluminium de 62mm x 17mm pour les montants et de 62mm x 15mm pour les traverses </w:t>
      </w:r>
    </w:p>
    <w:p w:rsidR="0039279C" w:rsidRPr="00835C6A" w:rsidRDefault="00BB2F56" w:rsidP="00835C6A">
      <w:pPr>
        <w:jc w:val="both"/>
        <w:rPr>
          <w:rFonts w:ascii="Arial Narrow" w:hAnsi="Arial Narrow" w:cs="Arial"/>
          <w:b/>
        </w:rPr>
      </w:pPr>
      <w:r w:rsidRPr="00835C6A">
        <w:rPr>
          <w:rFonts w:ascii="Arial Narrow" w:hAnsi="Arial Narrow" w:cs="Arial"/>
          <w:b/>
        </w:rPr>
        <w:t xml:space="preserve">ou </w:t>
      </w:r>
      <w:r w:rsidRPr="00835C6A">
        <w:rPr>
          <w:rFonts w:ascii="Arial Narrow" w:hAnsi="Arial Narrow" w:cs="Arial"/>
        </w:rPr>
        <w:t>de type H de 62mm x 55mm</w:t>
      </w:r>
      <w:r w:rsidRPr="00835C6A">
        <w:rPr>
          <w:rFonts w:ascii="Arial Narrow" w:hAnsi="Arial Narrow" w:cs="Arial"/>
          <w:b/>
        </w:rPr>
        <w:t xml:space="preserve"> </w:t>
      </w:r>
    </w:p>
    <w:p w:rsidR="000C047B" w:rsidRPr="00835C6A" w:rsidRDefault="00BB2F56" w:rsidP="00835C6A">
      <w:pPr>
        <w:jc w:val="both"/>
        <w:rPr>
          <w:rFonts w:ascii="Arial Narrow" w:hAnsi="Arial Narrow" w:cs="Arial"/>
        </w:rPr>
      </w:pPr>
      <w:r w:rsidRPr="00835C6A">
        <w:rPr>
          <w:rFonts w:ascii="Arial Narrow" w:hAnsi="Arial Narrow" w:cs="Arial"/>
          <w:b/>
        </w:rPr>
        <w:t xml:space="preserve">ou </w:t>
      </w:r>
      <w:r w:rsidRPr="00835C6A">
        <w:rPr>
          <w:rFonts w:ascii="Arial Narrow" w:hAnsi="Arial Narrow" w:cs="Arial"/>
        </w:rPr>
        <w:t>de forme spécifique au choix de l’architecte.</w:t>
      </w:r>
    </w:p>
    <w:p w:rsidR="00BB2F56" w:rsidRPr="00835C6A" w:rsidRDefault="00CB725B" w:rsidP="00835C6A">
      <w:pPr>
        <w:jc w:val="both"/>
        <w:rPr>
          <w:rFonts w:ascii="Arial Narrow" w:eastAsia="TT61t00" w:hAnsi="Arial Narrow" w:cs="Arial"/>
          <w:color w:val="000000"/>
          <w:lang w:eastAsia="en-US"/>
        </w:rPr>
      </w:pPr>
      <w:r w:rsidRPr="00835C6A">
        <w:rPr>
          <w:rFonts w:ascii="Arial Narrow" w:hAnsi="Arial Narrow" w:cs="Arial"/>
          <w:b/>
        </w:rPr>
        <w:t>o</w:t>
      </w:r>
      <w:r w:rsidR="00BB2F56" w:rsidRPr="00835C6A">
        <w:rPr>
          <w:rFonts w:ascii="Arial Narrow" w:hAnsi="Arial Narrow" w:cs="Arial"/>
          <w:b/>
        </w:rPr>
        <w:t xml:space="preserve">u </w:t>
      </w:r>
      <w:r w:rsidR="00BB2F56" w:rsidRPr="00835C6A">
        <w:rPr>
          <w:rFonts w:ascii="Arial Narrow" w:hAnsi="Arial Narrow" w:cs="Arial"/>
        </w:rPr>
        <w:t>Le</w:t>
      </w:r>
      <w:r w:rsidR="00BB2F56" w:rsidRPr="00835C6A">
        <w:rPr>
          <w:rFonts w:ascii="Arial Narrow" w:hAnsi="Arial Narrow" w:cs="Arial"/>
          <w:b/>
        </w:rPr>
        <w:t xml:space="preserve"> </w:t>
      </w:r>
      <w:r w:rsidR="00B32358" w:rsidRPr="00835C6A">
        <w:rPr>
          <w:rFonts w:ascii="Arial Narrow" w:eastAsia="TT61t00" w:hAnsi="Arial Narrow" w:cs="Arial"/>
          <w:bCs/>
          <w:color w:val="000000"/>
          <w:lang w:eastAsia="en-US"/>
        </w:rPr>
        <w:t xml:space="preserve">maintien </w:t>
      </w:r>
      <w:r w:rsidR="00BB2F56" w:rsidRPr="00835C6A">
        <w:rPr>
          <w:rFonts w:ascii="Arial Narrow" w:eastAsia="TT61t00" w:hAnsi="Arial Narrow" w:cs="Arial"/>
          <w:bCs/>
          <w:color w:val="000000"/>
          <w:lang w:eastAsia="en-US"/>
        </w:rPr>
        <w:t>des remplissages</w:t>
      </w:r>
      <w:r w:rsidR="00B32358" w:rsidRPr="00835C6A">
        <w:rPr>
          <w:rFonts w:ascii="Arial Narrow" w:eastAsia="TT61t00" w:hAnsi="Arial Narrow" w:cs="Arial"/>
          <w:bCs/>
          <w:color w:val="000000"/>
          <w:lang w:eastAsia="en-US"/>
        </w:rPr>
        <w:t xml:space="preserve"> sera assuré</w:t>
      </w:r>
      <w:r w:rsidR="00B32358" w:rsidRPr="00835C6A">
        <w:rPr>
          <w:rFonts w:ascii="Arial Narrow" w:eastAsia="TT61t00" w:hAnsi="Arial Narrow" w:cs="Arial"/>
          <w:color w:val="000000"/>
          <w:lang w:eastAsia="en-US"/>
        </w:rPr>
        <w:t xml:space="preserve"> par un profilé capot / serreur en aluminium plat filant de 62 mm de face vue, fixé tous les 300 mm</w:t>
      </w:r>
      <w:r w:rsidR="00BB2F56" w:rsidRPr="00835C6A">
        <w:rPr>
          <w:rFonts w:ascii="Arial Narrow" w:eastAsia="TT61t00" w:hAnsi="Arial Narrow" w:cs="Arial"/>
          <w:color w:val="000000"/>
          <w:lang w:eastAsia="en-US"/>
        </w:rPr>
        <w:t>.</w:t>
      </w:r>
      <w:r w:rsidR="00B32358" w:rsidRPr="00835C6A">
        <w:rPr>
          <w:rFonts w:ascii="Arial Narrow" w:eastAsia="TT61t00" w:hAnsi="Arial Narrow" w:cs="Arial"/>
          <w:color w:val="000000"/>
          <w:lang w:eastAsia="en-US"/>
        </w:rPr>
        <w:t xml:space="preserve"> Ce capot de 4.5 mm d'épaisseur sera équipé d'un joint de vitrage mince.</w:t>
      </w:r>
      <w:r w:rsidR="005E4083" w:rsidRPr="00835C6A">
        <w:rPr>
          <w:rFonts w:ascii="Arial Narrow" w:eastAsia="TT61t00" w:hAnsi="Arial Narrow" w:cs="Arial"/>
          <w:color w:val="000000"/>
          <w:lang w:eastAsia="en-US"/>
        </w:rPr>
        <w:t xml:space="preserve"> </w:t>
      </w:r>
    </w:p>
    <w:p w:rsidR="00FA44E1" w:rsidRPr="00835C6A" w:rsidRDefault="00FA44E1" w:rsidP="00835C6A">
      <w:pPr>
        <w:jc w:val="both"/>
        <w:rPr>
          <w:rFonts w:ascii="Arial Narrow" w:hAnsi="Arial Narrow" w:cs="Arial"/>
          <w:b/>
        </w:rPr>
      </w:pPr>
    </w:p>
    <w:p w:rsidR="00FA44E1" w:rsidRPr="00835C6A" w:rsidRDefault="00835C6A" w:rsidP="00835C6A">
      <w:pPr>
        <w:jc w:val="both"/>
        <w:rPr>
          <w:rFonts w:ascii="Arial Narrow" w:hAnsi="Arial Narrow" w:cs="Arial"/>
          <w:b/>
        </w:rPr>
      </w:pPr>
      <w:r w:rsidRPr="00835C6A">
        <w:rPr>
          <w:rFonts w:ascii="Arial Narrow" w:hAnsi="Arial Narrow"/>
          <w:noProof/>
        </w:rPr>
        <w:drawing>
          <wp:anchor distT="0" distB="0" distL="114300" distR="114300" simplePos="0" relativeHeight="251656192" behindDoc="1" locked="0" layoutInCell="1" allowOverlap="1">
            <wp:simplePos x="0" y="0"/>
            <wp:positionH relativeFrom="column">
              <wp:posOffset>2371725</wp:posOffset>
            </wp:positionH>
            <wp:positionV relativeFrom="paragraph">
              <wp:posOffset>170453</wp:posOffset>
            </wp:positionV>
            <wp:extent cx="1513205" cy="1194435"/>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320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44E1" w:rsidRPr="00835C6A" w:rsidRDefault="00FA44E1" w:rsidP="00835C6A">
      <w:pPr>
        <w:jc w:val="both"/>
        <w:rPr>
          <w:rFonts w:ascii="Arial Narrow" w:hAnsi="Arial Narrow" w:cs="Arial"/>
          <w:b/>
        </w:rPr>
      </w:pPr>
    </w:p>
    <w:p w:rsidR="00FA44E1" w:rsidRPr="00835C6A" w:rsidRDefault="00FA44E1" w:rsidP="00835C6A">
      <w:pPr>
        <w:jc w:val="both"/>
        <w:rPr>
          <w:rFonts w:ascii="Arial Narrow" w:hAnsi="Arial Narrow" w:cs="Arial"/>
          <w:b/>
        </w:rPr>
      </w:pPr>
    </w:p>
    <w:p w:rsidR="00FA44E1" w:rsidRPr="00835C6A" w:rsidRDefault="00FA44E1" w:rsidP="00835C6A">
      <w:pPr>
        <w:jc w:val="both"/>
        <w:rPr>
          <w:rFonts w:ascii="Arial Narrow" w:hAnsi="Arial Narrow" w:cs="Arial"/>
          <w:b/>
        </w:rPr>
      </w:pPr>
    </w:p>
    <w:p w:rsidR="00FA44E1" w:rsidRPr="00835C6A" w:rsidRDefault="00FA44E1" w:rsidP="00835C6A">
      <w:pPr>
        <w:jc w:val="both"/>
        <w:rPr>
          <w:rFonts w:ascii="Arial Narrow" w:hAnsi="Arial Narrow" w:cs="Arial"/>
          <w:b/>
        </w:rPr>
      </w:pPr>
    </w:p>
    <w:p w:rsidR="00FA44E1" w:rsidRPr="00835C6A" w:rsidRDefault="00FA44E1" w:rsidP="00835C6A">
      <w:pPr>
        <w:jc w:val="both"/>
        <w:rPr>
          <w:rFonts w:ascii="Arial Narrow" w:hAnsi="Arial Narrow" w:cs="Arial"/>
          <w:b/>
        </w:rPr>
      </w:pPr>
    </w:p>
    <w:p w:rsidR="00FA44E1" w:rsidRPr="00835C6A" w:rsidRDefault="00FA44E1" w:rsidP="00835C6A">
      <w:pPr>
        <w:jc w:val="both"/>
        <w:rPr>
          <w:rFonts w:ascii="Arial Narrow" w:hAnsi="Arial Narrow" w:cs="Arial"/>
          <w:b/>
        </w:rPr>
      </w:pPr>
    </w:p>
    <w:p w:rsidR="00835C6A" w:rsidRDefault="00FA44E1" w:rsidP="00835C6A">
      <w:pPr>
        <w:jc w:val="both"/>
        <w:rPr>
          <w:rFonts w:ascii="Arial Narrow" w:hAnsi="Arial Narrow" w:cs="Arial"/>
        </w:rPr>
      </w:pPr>
      <w:r w:rsidRPr="00835C6A">
        <w:rPr>
          <w:rFonts w:ascii="Arial Narrow" w:hAnsi="Arial Narrow" w:cs="Arial"/>
          <w:b/>
        </w:rPr>
        <w:tab/>
      </w:r>
      <w:r w:rsidRPr="00835C6A">
        <w:rPr>
          <w:rFonts w:ascii="Arial Narrow" w:hAnsi="Arial Narrow" w:cs="Arial"/>
          <w:b/>
        </w:rPr>
        <w:tab/>
      </w:r>
      <w:r w:rsidRPr="00835C6A">
        <w:rPr>
          <w:rFonts w:ascii="Arial Narrow" w:hAnsi="Arial Narrow" w:cs="Arial"/>
          <w:b/>
        </w:rPr>
        <w:tab/>
      </w:r>
      <w:r w:rsidRPr="00835C6A">
        <w:rPr>
          <w:rFonts w:ascii="Arial Narrow" w:hAnsi="Arial Narrow" w:cs="Arial"/>
          <w:b/>
        </w:rPr>
        <w:tab/>
      </w:r>
      <w:r w:rsidRPr="00835C6A">
        <w:rPr>
          <w:rFonts w:ascii="Arial Narrow" w:hAnsi="Arial Narrow" w:cs="Arial"/>
        </w:rPr>
        <w:tab/>
      </w:r>
    </w:p>
    <w:p w:rsidR="00835C6A" w:rsidRDefault="00835C6A" w:rsidP="00835C6A">
      <w:pPr>
        <w:jc w:val="center"/>
        <w:rPr>
          <w:rFonts w:ascii="Arial Narrow" w:hAnsi="Arial Narrow" w:cs="Arial"/>
          <w:b/>
          <w:bCs/>
          <w:sz w:val="28"/>
          <w:szCs w:val="28"/>
          <w:u w:val="single"/>
        </w:rPr>
      </w:pPr>
    </w:p>
    <w:p w:rsidR="00FA44E1" w:rsidRPr="00835C6A" w:rsidRDefault="00FA44E1" w:rsidP="00835C6A">
      <w:pPr>
        <w:jc w:val="center"/>
        <w:rPr>
          <w:rFonts w:ascii="Arial Narrow" w:hAnsi="Arial Narrow" w:cs="Arial"/>
          <w:b/>
          <w:bCs/>
          <w:sz w:val="28"/>
          <w:szCs w:val="28"/>
          <w:u w:val="single"/>
        </w:rPr>
      </w:pPr>
      <w:r w:rsidRPr="00835C6A">
        <w:rPr>
          <w:rFonts w:ascii="Arial Narrow" w:hAnsi="Arial Narrow" w:cs="Arial"/>
          <w:b/>
          <w:bCs/>
          <w:sz w:val="28"/>
          <w:szCs w:val="28"/>
          <w:u w:val="single"/>
        </w:rPr>
        <w:t>Capot plat</w:t>
      </w:r>
    </w:p>
    <w:p w:rsidR="00835C6A" w:rsidRDefault="00835C6A" w:rsidP="00835C6A">
      <w:pPr>
        <w:jc w:val="both"/>
        <w:rPr>
          <w:rFonts w:ascii="Arial Narrow" w:hAnsi="Arial Narrow" w:cs="Arial"/>
        </w:rPr>
      </w:pPr>
      <w:bookmarkStart w:id="11" w:name="chassisfixe"/>
    </w:p>
    <w:p w:rsidR="00835C6A" w:rsidRDefault="00835C6A" w:rsidP="00835C6A">
      <w:pPr>
        <w:jc w:val="both"/>
        <w:rPr>
          <w:rFonts w:ascii="Arial Narrow" w:hAnsi="Arial Narrow" w:cs="Arial"/>
        </w:rPr>
      </w:pPr>
    </w:p>
    <w:p w:rsidR="00746EFC" w:rsidRPr="00835C6A" w:rsidRDefault="00BB2F56" w:rsidP="00835C6A">
      <w:pPr>
        <w:jc w:val="both"/>
        <w:rPr>
          <w:rFonts w:ascii="Arial Narrow" w:hAnsi="Arial Narrow" w:cs="Arial"/>
        </w:rPr>
      </w:pPr>
      <w:r w:rsidRPr="00835C6A">
        <w:rPr>
          <w:rFonts w:ascii="Arial Narrow" w:hAnsi="Arial Narrow" w:cs="Arial"/>
        </w:rPr>
        <w:t>Les joints disposés sur les profilés et les serreurs assureront une parfaite étanchéité de la façade par pression adaptées du serreur sur le remplissage</w:t>
      </w:r>
      <w:r w:rsidR="00CB725B" w:rsidRPr="00835C6A">
        <w:rPr>
          <w:rFonts w:ascii="Arial Narrow" w:hAnsi="Arial Narrow" w:cs="Arial"/>
        </w:rPr>
        <w:t>.</w:t>
      </w:r>
    </w:p>
    <w:p w:rsidR="00CB725B" w:rsidRPr="00835C6A" w:rsidRDefault="00CB725B" w:rsidP="00835C6A">
      <w:pPr>
        <w:jc w:val="both"/>
        <w:rPr>
          <w:rFonts w:ascii="Arial Narrow" w:hAnsi="Arial Narrow" w:cs="Arial"/>
          <w:b/>
        </w:rPr>
      </w:pPr>
    </w:p>
    <w:p w:rsidR="00CB725B" w:rsidRPr="00835C6A" w:rsidRDefault="00835C6A" w:rsidP="00835C6A">
      <w:pPr>
        <w:pStyle w:val="Paragraphedeliste"/>
        <w:numPr>
          <w:ilvl w:val="0"/>
          <w:numId w:val="23"/>
        </w:numPr>
        <w:spacing w:after="120"/>
        <w:rPr>
          <w:rFonts w:ascii="Arial Narrow" w:hAnsi="Arial Narrow"/>
          <w:b/>
          <w:bCs/>
          <w:caps/>
          <w:sz w:val="28"/>
          <w:szCs w:val="28"/>
        </w:rPr>
      </w:pPr>
      <w:bookmarkStart w:id="12" w:name="_Hlk62466912"/>
      <w:bookmarkStart w:id="13" w:name="_Hlk61876789"/>
      <w:r w:rsidRPr="005E4B08">
        <w:rPr>
          <w:rFonts w:ascii="Arial Narrow" w:hAnsi="Arial Narrow"/>
          <w:b/>
          <w:bCs/>
          <w:caps/>
          <w:sz w:val="28"/>
          <w:szCs w:val="28"/>
        </w:rPr>
        <w:t xml:space="preserve">Traitement de surface : </w:t>
      </w:r>
      <w:bookmarkEnd w:id="12"/>
      <w:bookmarkEnd w:id="13"/>
    </w:p>
    <w:p w:rsidR="00CB725B" w:rsidRPr="00835C6A" w:rsidRDefault="00CB725B" w:rsidP="00835C6A">
      <w:pPr>
        <w:jc w:val="both"/>
        <w:rPr>
          <w:rFonts w:ascii="Arial Narrow" w:hAnsi="Arial Narrow" w:cs="Arial"/>
        </w:rPr>
      </w:pPr>
      <w:r w:rsidRPr="00835C6A">
        <w:rPr>
          <w:rFonts w:ascii="Arial Narrow" w:hAnsi="Arial Narrow" w:cs="Arial"/>
        </w:rPr>
        <w:t>Les profilés du système constructif employé</w:t>
      </w:r>
      <w:r w:rsidR="006D5384" w:rsidRPr="00835C6A">
        <w:rPr>
          <w:rFonts w:ascii="Arial Narrow" w:hAnsi="Arial Narrow" w:cs="Arial"/>
        </w:rPr>
        <w:t>s</w:t>
      </w:r>
      <w:r w:rsidRPr="00835C6A">
        <w:rPr>
          <w:rFonts w:ascii="Arial Narrow" w:hAnsi="Arial Narrow" w:cs="Arial"/>
        </w:rPr>
        <w:t xml:space="preserve"> seront de qualité marine. </w:t>
      </w:r>
    </w:p>
    <w:p w:rsidR="00CB725B" w:rsidRPr="00835C6A" w:rsidRDefault="00CB725B" w:rsidP="00835C6A">
      <w:pPr>
        <w:jc w:val="both"/>
        <w:rPr>
          <w:rFonts w:ascii="Arial Narrow" w:hAnsi="Arial Narrow" w:cs="Arial"/>
        </w:rPr>
      </w:pPr>
      <w:r w:rsidRPr="00835C6A">
        <w:rPr>
          <w:rFonts w:ascii="Arial Narrow" w:hAnsi="Arial Narrow" w:cs="Arial"/>
        </w:rPr>
        <w:t xml:space="preserve">Le fabricant du système constructif sera </w:t>
      </w:r>
      <w:r w:rsidR="00EA1B38" w:rsidRPr="00835C6A">
        <w:rPr>
          <w:rFonts w:ascii="Arial Narrow" w:hAnsi="Arial Narrow" w:cs="Arial"/>
        </w:rPr>
        <w:t xml:space="preserve">Qualicoat seaside </w:t>
      </w:r>
      <w:r w:rsidRPr="00835C6A">
        <w:rPr>
          <w:rFonts w:ascii="Arial Narrow" w:hAnsi="Arial Narrow" w:cs="Arial"/>
        </w:rPr>
        <w:t xml:space="preserve">pour garantir une très haute qualité de traitement </w:t>
      </w:r>
    </w:p>
    <w:p w:rsidR="00CB725B" w:rsidRPr="00835C6A" w:rsidRDefault="00CB725B" w:rsidP="00835C6A">
      <w:pPr>
        <w:jc w:val="both"/>
        <w:rPr>
          <w:rFonts w:ascii="Arial Narrow" w:hAnsi="Arial Narrow" w:cs="Arial"/>
        </w:rPr>
      </w:pPr>
    </w:p>
    <w:p w:rsidR="00835C6A" w:rsidRPr="006C0110" w:rsidRDefault="00835C6A" w:rsidP="00835C6A">
      <w:pPr>
        <w:spacing w:after="120"/>
        <w:jc w:val="both"/>
        <w:rPr>
          <w:rFonts w:ascii="Arial Narrow" w:hAnsi="Arial Narrow" w:cs="Arial"/>
          <w:b/>
          <w:bCs/>
        </w:rPr>
      </w:pPr>
      <w:bookmarkStart w:id="14" w:name="_Hlk61876853"/>
      <w:r w:rsidRPr="006C0110">
        <w:rPr>
          <w:rFonts w:ascii="Arial Narrow" w:hAnsi="Arial Narrow" w:cs="Arial"/>
          <w:b/>
          <w:bCs/>
        </w:rPr>
        <w:t>LAQUAGE</w:t>
      </w:r>
    </w:p>
    <w:bookmarkEnd w:id="14"/>
    <w:p w:rsidR="00CB725B" w:rsidRPr="00835C6A" w:rsidRDefault="00CB725B" w:rsidP="00835C6A">
      <w:pPr>
        <w:jc w:val="both"/>
        <w:rPr>
          <w:rFonts w:ascii="Arial Narrow" w:eastAsia="Times New Roman" w:hAnsi="Arial Narrow" w:cs="Arial"/>
          <w:lang w:eastAsia="en-US"/>
        </w:rPr>
      </w:pPr>
      <w:r w:rsidRPr="00835C6A">
        <w:rPr>
          <w:rFonts w:ascii="Arial Narrow" w:eastAsia="Times New Roman" w:hAnsi="Arial Narrow" w:cs="Arial"/>
          <w:lang w:eastAsia="en-US"/>
        </w:rPr>
        <w:t>Les profils seront laqués teinte RAL ou autres selon le choix de l’architecte de type….</w:t>
      </w:r>
    </w:p>
    <w:p w:rsidR="00CB725B" w:rsidRPr="00835C6A" w:rsidRDefault="00CB725B" w:rsidP="00835C6A">
      <w:pPr>
        <w:jc w:val="both"/>
        <w:rPr>
          <w:rFonts w:ascii="Arial Narrow" w:eastAsia="Times New Roman" w:hAnsi="Arial Narrow" w:cs="Arial"/>
          <w:lang w:eastAsia="en-US"/>
        </w:rPr>
      </w:pPr>
      <w:r w:rsidRPr="00835C6A">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CB725B" w:rsidRPr="00835C6A" w:rsidRDefault="00CB725B" w:rsidP="00835C6A">
      <w:pPr>
        <w:jc w:val="both"/>
        <w:rPr>
          <w:rFonts w:ascii="Arial Narrow" w:eastAsia="Times New Roman" w:hAnsi="Arial Narrow" w:cs="Arial"/>
          <w:lang w:eastAsia="en-US"/>
        </w:rPr>
      </w:pPr>
    </w:p>
    <w:p w:rsidR="00835C6A" w:rsidRPr="00B33261" w:rsidRDefault="00835C6A" w:rsidP="00835C6A">
      <w:pPr>
        <w:spacing w:after="120"/>
        <w:rPr>
          <w:rFonts w:ascii="Arial Narrow" w:hAnsi="Arial Narrow"/>
          <w:b/>
          <w:bCs/>
        </w:rPr>
      </w:pPr>
      <w:bookmarkStart w:id="15" w:name="_Hlk62466402"/>
      <w:bookmarkStart w:id="16" w:name="_Hlk61876868"/>
      <w:bookmarkEnd w:id="11"/>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bookmarkEnd w:id="15"/>
    </w:p>
    <w:bookmarkEnd w:id="16"/>
    <w:p w:rsidR="008054B1" w:rsidRPr="00835C6A" w:rsidRDefault="008054B1" w:rsidP="00835C6A">
      <w:pPr>
        <w:jc w:val="both"/>
        <w:rPr>
          <w:rFonts w:ascii="Arial Narrow" w:eastAsia="Times New Roman" w:hAnsi="Arial Narrow" w:cs="Arial"/>
          <w:lang w:eastAsia="en-US"/>
        </w:rPr>
      </w:pPr>
      <w:r w:rsidRPr="00835C6A">
        <w:rPr>
          <w:rFonts w:ascii="Arial Narrow" w:eastAsia="Times New Roman" w:hAnsi="Arial Narrow" w:cs="Arial"/>
          <w:lang w:eastAsia="en-US"/>
        </w:rPr>
        <w:t>Les profilés recevront une couche d’anodisation de classe 20 (20 microns).</w:t>
      </w:r>
    </w:p>
    <w:p w:rsidR="008054B1" w:rsidRPr="00835C6A" w:rsidRDefault="008054B1" w:rsidP="00835C6A">
      <w:pPr>
        <w:jc w:val="both"/>
        <w:rPr>
          <w:rFonts w:ascii="Arial Narrow" w:eastAsia="Times New Roman" w:hAnsi="Arial Narrow" w:cs="Arial"/>
          <w:b/>
          <w:lang w:eastAsia="en-US"/>
        </w:rPr>
      </w:pPr>
      <w:r w:rsidRPr="00835C6A">
        <w:rPr>
          <w:rFonts w:ascii="Arial Narrow" w:eastAsia="Times New Roman" w:hAnsi="Arial Narrow" w:cs="Arial"/>
          <w:lang w:eastAsia="en-US"/>
        </w:rPr>
        <w:t>La coloration sera réalisée suivant le procédé électrolytique (pigments métallique) de type…. Ce traitement de surface justifiera du label Qualanod.</w:t>
      </w:r>
    </w:p>
    <w:p w:rsidR="00885B15" w:rsidRPr="00835C6A" w:rsidRDefault="00885B15" w:rsidP="00835C6A">
      <w:pPr>
        <w:jc w:val="both"/>
        <w:rPr>
          <w:rFonts w:ascii="Arial Narrow" w:hAnsi="Arial Narrow" w:cs="Arial"/>
        </w:rPr>
      </w:pPr>
    </w:p>
    <w:p w:rsidR="00885B15" w:rsidRPr="00835C6A" w:rsidRDefault="00835C6A" w:rsidP="00835C6A">
      <w:pPr>
        <w:pStyle w:val="Paragraphedeliste"/>
        <w:numPr>
          <w:ilvl w:val="0"/>
          <w:numId w:val="23"/>
        </w:numPr>
        <w:spacing w:after="120"/>
        <w:rPr>
          <w:rFonts w:ascii="Arial Narrow" w:hAnsi="Arial Narrow"/>
          <w:b/>
          <w:bCs/>
          <w:caps/>
          <w:sz w:val="28"/>
          <w:szCs w:val="28"/>
        </w:rPr>
      </w:pPr>
      <w:bookmarkStart w:id="17" w:name="_Hlk61876929"/>
      <w:r>
        <w:rPr>
          <w:rFonts w:ascii="Arial Narrow" w:hAnsi="Arial Narrow"/>
          <w:b/>
          <w:bCs/>
          <w:caps/>
          <w:sz w:val="28"/>
          <w:szCs w:val="28"/>
        </w:rPr>
        <w:t>remplissage</w:t>
      </w:r>
      <w:r w:rsidRPr="005E4B08">
        <w:rPr>
          <w:rFonts w:ascii="Arial Narrow" w:hAnsi="Arial Narrow"/>
          <w:b/>
          <w:bCs/>
          <w:caps/>
          <w:sz w:val="28"/>
          <w:szCs w:val="28"/>
        </w:rPr>
        <w:t xml:space="preserve"> : </w:t>
      </w:r>
      <w:bookmarkEnd w:id="17"/>
    </w:p>
    <w:p w:rsidR="00885B15" w:rsidRPr="00835C6A" w:rsidRDefault="00885B15" w:rsidP="00835C6A">
      <w:pPr>
        <w:tabs>
          <w:tab w:val="left" w:pos="5580"/>
        </w:tabs>
        <w:jc w:val="both"/>
        <w:rPr>
          <w:rFonts w:ascii="Arial Narrow" w:hAnsi="Arial Narrow" w:cs="Arial"/>
        </w:rPr>
      </w:pPr>
      <w:r w:rsidRPr="00835C6A">
        <w:rPr>
          <w:rFonts w:ascii="Arial Narrow" w:hAnsi="Arial Narrow" w:cs="Arial"/>
          <w:bCs/>
        </w:rPr>
        <w:t xml:space="preserve">Le remplissage sera </w:t>
      </w:r>
      <w:r w:rsidRPr="00835C6A">
        <w:rPr>
          <w:rFonts w:ascii="Arial Narrow" w:hAnsi="Arial Narrow" w:cs="Arial"/>
        </w:rPr>
        <w:t>de type double vitrage certifié CEKAL de chez … de composition…. avec isolateur de type….</w:t>
      </w:r>
    </w:p>
    <w:p w:rsidR="00885B15" w:rsidRPr="00835C6A" w:rsidRDefault="00885B15" w:rsidP="00835C6A">
      <w:pPr>
        <w:tabs>
          <w:tab w:val="left" w:pos="5580"/>
        </w:tabs>
        <w:jc w:val="both"/>
        <w:rPr>
          <w:rFonts w:ascii="Arial Narrow" w:hAnsi="Arial Narrow" w:cs="Arial"/>
        </w:rPr>
      </w:pPr>
      <w:r w:rsidRPr="00835C6A">
        <w:rPr>
          <w:rFonts w:ascii="Arial Narrow" w:hAnsi="Arial Narrow" w:cs="Arial"/>
        </w:rPr>
        <w:t xml:space="preserve">Transmission lumineuse TL (EN410) : … </w:t>
      </w:r>
      <w:r w:rsidRPr="00835C6A">
        <w:rPr>
          <w:rFonts w:ascii="Arial Narrow" w:hAnsi="Arial Narrow" w:cs="Arial"/>
          <w:b/>
        </w:rPr>
        <w:t>et / ou</w:t>
      </w:r>
      <w:r w:rsidRPr="00835C6A">
        <w:rPr>
          <w:rFonts w:ascii="Arial Narrow" w:hAnsi="Arial Narrow" w:cs="Arial"/>
        </w:rPr>
        <w:t xml:space="preserve"> de la fenêtre TLw</w:t>
      </w:r>
    </w:p>
    <w:p w:rsidR="00885B15" w:rsidRPr="00835C6A" w:rsidRDefault="00885B15" w:rsidP="00835C6A">
      <w:pPr>
        <w:tabs>
          <w:tab w:val="left" w:pos="5580"/>
        </w:tabs>
        <w:jc w:val="both"/>
        <w:rPr>
          <w:rFonts w:ascii="Arial Narrow" w:hAnsi="Arial Narrow" w:cs="Arial"/>
        </w:rPr>
      </w:pPr>
      <w:r w:rsidRPr="00835C6A">
        <w:rPr>
          <w:rFonts w:ascii="Arial Narrow" w:hAnsi="Arial Narrow" w:cs="Arial"/>
        </w:rPr>
        <w:t>Facteur solaire Sg (EN410) : …</w:t>
      </w:r>
      <w:r w:rsidRPr="00835C6A">
        <w:rPr>
          <w:rFonts w:ascii="Arial Narrow" w:hAnsi="Arial Narrow" w:cs="Arial"/>
          <w:b/>
        </w:rPr>
        <w:t>et / ou</w:t>
      </w:r>
      <w:r w:rsidRPr="00835C6A">
        <w:rPr>
          <w:rFonts w:ascii="Arial Narrow" w:hAnsi="Arial Narrow" w:cs="Arial"/>
        </w:rPr>
        <w:t xml:space="preserve"> de la fenêtre Sw….</w:t>
      </w:r>
    </w:p>
    <w:p w:rsidR="00746EFC" w:rsidRPr="00835C6A" w:rsidRDefault="00746EFC" w:rsidP="00835C6A">
      <w:pPr>
        <w:jc w:val="both"/>
        <w:rPr>
          <w:rFonts w:ascii="Arial Narrow" w:hAnsi="Arial Narrow" w:cs="Arial"/>
        </w:rPr>
      </w:pPr>
    </w:p>
    <w:p w:rsidR="009C0FAD" w:rsidRPr="00835C6A" w:rsidRDefault="00835C6A" w:rsidP="00835C6A">
      <w:pPr>
        <w:pStyle w:val="Paragraphedeliste"/>
        <w:numPr>
          <w:ilvl w:val="0"/>
          <w:numId w:val="23"/>
        </w:numPr>
        <w:spacing w:after="240"/>
        <w:ind w:left="357" w:hanging="357"/>
        <w:rPr>
          <w:rFonts w:ascii="Arial Narrow" w:hAnsi="Arial Narrow"/>
          <w:b/>
          <w:bCs/>
          <w:caps/>
          <w:sz w:val="28"/>
          <w:szCs w:val="28"/>
        </w:rPr>
      </w:pPr>
      <w:r>
        <w:rPr>
          <w:rFonts w:ascii="Arial Narrow" w:hAnsi="Arial Narrow"/>
          <w:b/>
          <w:bCs/>
          <w:caps/>
          <w:sz w:val="28"/>
          <w:szCs w:val="28"/>
        </w:rPr>
        <w:t>insertion d’ouvrant</w:t>
      </w:r>
      <w:r w:rsidRPr="005E4B08">
        <w:rPr>
          <w:rFonts w:ascii="Arial Narrow" w:hAnsi="Arial Narrow"/>
          <w:b/>
          <w:bCs/>
          <w:caps/>
          <w:sz w:val="28"/>
          <w:szCs w:val="28"/>
        </w:rPr>
        <w:t xml:space="preserve"> : </w:t>
      </w:r>
    </w:p>
    <w:p w:rsidR="009C0FAD" w:rsidRPr="00835C6A" w:rsidRDefault="009C0FAD" w:rsidP="00835C6A">
      <w:pPr>
        <w:ind w:left="708"/>
        <w:jc w:val="both"/>
        <w:rPr>
          <w:rFonts w:ascii="Arial Narrow" w:hAnsi="Arial Narrow" w:cs="Arial"/>
          <w:u w:val="single"/>
        </w:rPr>
      </w:pPr>
      <w:r w:rsidRPr="00835C6A">
        <w:rPr>
          <w:rFonts w:ascii="Arial Narrow" w:hAnsi="Arial Narrow" w:cs="Arial"/>
          <w:b/>
          <w:bCs/>
          <w:color w:val="006DB7"/>
          <w:u w:val="single"/>
        </w:rPr>
        <w:t>a/</w:t>
      </w:r>
      <w:r w:rsidRPr="00835C6A">
        <w:rPr>
          <w:rFonts w:ascii="Arial Narrow" w:hAnsi="Arial Narrow" w:cs="Arial"/>
          <w:color w:val="006DB7"/>
          <w:u w:val="single"/>
        </w:rPr>
        <w:t xml:space="preserve"> </w:t>
      </w:r>
      <w:r w:rsidRPr="00835C6A">
        <w:rPr>
          <w:rFonts w:ascii="Arial Narrow" w:hAnsi="Arial Narrow" w:cs="Arial"/>
          <w:u w:val="single"/>
        </w:rPr>
        <w:t>ouvrant visible (économique) :</w:t>
      </w:r>
    </w:p>
    <w:p w:rsidR="00C828E3" w:rsidRPr="00835C6A" w:rsidRDefault="00C828E3" w:rsidP="00835C6A">
      <w:pPr>
        <w:jc w:val="both"/>
        <w:rPr>
          <w:rFonts w:ascii="Arial Narrow" w:hAnsi="Arial Narrow" w:cs="Arial"/>
        </w:rPr>
      </w:pPr>
    </w:p>
    <w:p w:rsidR="009C0FAD" w:rsidRPr="00835C6A" w:rsidRDefault="009C0FAD" w:rsidP="00835C6A">
      <w:pPr>
        <w:jc w:val="both"/>
        <w:rPr>
          <w:rFonts w:ascii="Arial Narrow" w:eastAsia="Times New Roman" w:hAnsi="Arial Narrow" w:cs="Arial"/>
          <w:lang w:eastAsia="en-US"/>
        </w:rPr>
      </w:pPr>
      <w:r w:rsidRPr="00835C6A">
        <w:rPr>
          <w:rFonts w:ascii="Arial Narrow" w:hAnsi="Arial Narrow" w:cs="Arial"/>
        </w:rPr>
        <w:t xml:space="preserve">Il sera mis en œuvre des ouvrants de type porte ou fenêtre à RPT de la gamme Soleal de chez Technal </w:t>
      </w:r>
      <w:r w:rsidRPr="00835C6A">
        <w:rPr>
          <w:rFonts w:ascii="Arial Narrow" w:eastAsia="Times New Roman" w:hAnsi="Arial Narrow" w:cs="Arial"/>
          <w:lang w:eastAsia="en-US"/>
        </w:rPr>
        <w:t>ou de qualité et de technicité strictement équivalente.</w:t>
      </w:r>
      <w:r w:rsidR="0046792D" w:rsidRPr="00835C6A">
        <w:rPr>
          <w:rFonts w:ascii="Arial Narrow" w:eastAsia="Times New Roman" w:hAnsi="Arial Narrow" w:cs="Arial"/>
          <w:lang w:eastAsia="en-US"/>
        </w:rPr>
        <w:t xml:space="preserve"> (cf descriptif </w:t>
      </w:r>
      <w:r w:rsidR="00CA6596" w:rsidRPr="00835C6A">
        <w:rPr>
          <w:rFonts w:ascii="Arial Narrow" w:eastAsia="Times New Roman" w:hAnsi="Arial Narrow" w:cs="Arial"/>
          <w:lang w:eastAsia="en-US"/>
        </w:rPr>
        <w:t>S</w:t>
      </w:r>
      <w:r w:rsidR="00F50D7B" w:rsidRPr="00835C6A">
        <w:rPr>
          <w:rFonts w:ascii="Arial Narrow" w:eastAsia="Times New Roman" w:hAnsi="Arial Narrow" w:cs="Arial"/>
          <w:lang w:eastAsia="en-US"/>
        </w:rPr>
        <w:t>oleal</w:t>
      </w:r>
      <w:r w:rsidR="00CA6596" w:rsidRPr="00835C6A">
        <w:rPr>
          <w:rFonts w:ascii="Arial Narrow" w:eastAsia="Times New Roman" w:hAnsi="Arial Narrow" w:cs="Arial"/>
          <w:lang w:eastAsia="en-US"/>
        </w:rPr>
        <w:t xml:space="preserve"> porte et S</w:t>
      </w:r>
      <w:r w:rsidR="00F50D7B" w:rsidRPr="00835C6A">
        <w:rPr>
          <w:rFonts w:ascii="Arial Narrow" w:eastAsia="Times New Roman" w:hAnsi="Arial Narrow" w:cs="Arial"/>
          <w:lang w:eastAsia="en-US"/>
        </w:rPr>
        <w:t xml:space="preserve">oleal </w:t>
      </w:r>
      <w:r w:rsidR="00CA6596" w:rsidRPr="00835C6A">
        <w:rPr>
          <w:rFonts w:ascii="Arial Narrow" w:eastAsia="Times New Roman" w:hAnsi="Arial Narrow" w:cs="Arial"/>
          <w:lang w:eastAsia="en-US"/>
        </w:rPr>
        <w:t>fenêtre</w:t>
      </w:r>
      <w:r w:rsidR="0046792D" w:rsidRPr="00835C6A">
        <w:rPr>
          <w:rFonts w:ascii="Arial Narrow" w:eastAsia="Times New Roman" w:hAnsi="Arial Narrow" w:cs="Arial"/>
          <w:lang w:eastAsia="en-US"/>
        </w:rPr>
        <w:t xml:space="preserve"> pour descriptif </w:t>
      </w:r>
      <w:r w:rsidR="00CA6596" w:rsidRPr="00835C6A">
        <w:rPr>
          <w:rFonts w:ascii="Arial Narrow" w:eastAsia="Times New Roman" w:hAnsi="Arial Narrow" w:cs="Arial"/>
          <w:lang w:eastAsia="en-US"/>
        </w:rPr>
        <w:t>complet</w:t>
      </w:r>
      <w:r w:rsidR="0046792D" w:rsidRPr="00835C6A">
        <w:rPr>
          <w:rFonts w:ascii="Arial Narrow" w:eastAsia="Times New Roman" w:hAnsi="Arial Narrow" w:cs="Arial"/>
          <w:lang w:eastAsia="en-US"/>
        </w:rPr>
        <w:t>).</w:t>
      </w:r>
    </w:p>
    <w:p w:rsidR="00753961" w:rsidRPr="00835C6A" w:rsidRDefault="00F50D7B" w:rsidP="00835C6A">
      <w:pPr>
        <w:jc w:val="both"/>
        <w:rPr>
          <w:rFonts w:ascii="Arial Narrow" w:eastAsia="Times New Roman" w:hAnsi="Arial Narrow" w:cs="Arial"/>
          <w:lang w:eastAsia="en-US"/>
        </w:rPr>
      </w:pPr>
      <w:r w:rsidRPr="00835C6A">
        <w:rPr>
          <w:rFonts w:ascii="Arial Narrow" w:eastAsia="Times New Roman" w:hAnsi="Arial Narrow" w:cs="Arial"/>
          <w:b/>
          <w:lang w:eastAsia="en-US"/>
        </w:rPr>
        <w:lastRenderedPageBreak/>
        <w:t>ou</w:t>
      </w:r>
      <w:r w:rsidRPr="00835C6A">
        <w:rPr>
          <w:rFonts w:ascii="Arial Narrow" w:eastAsia="Times New Roman" w:hAnsi="Arial Narrow" w:cs="Arial"/>
          <w:lang w:eastAsia="en-US"/>
        </w:rPr>
        <w:t xml:space="preserve"> Pour une porte grand trafic avec ou sans contrôle d’accès on mettra en œuvre un ouvrant de type porte Titane de chez Technal (cf descriptif Titane</w:t>
      </w:r>
      <w:r w:rsidR="008E48E9" w:rsidRPr="00835C6A">
        <w:rPr>
          <w:rFonts w:ascii="Arial Narrow" w:eastAsia="Times New Roman" w:hAnsi="Arial Narrow" w:cs="Arial"/>
          <w:lang w:eastAsia="en-US"/>
        </w:rPr>
        <w:t>).</w:t>
      </w:r>
    </w:p>
    <w:p w:rsidR="00DD197A" w:rsidRPr="00835C6A" w:rsidRDefault="009C03F5" w:rsidP="00835C6A">
      <w:pPr>
        <w:jc w:val="both"/>
        <w:rPr>
          <w:rFonts w:ascii="Arial Narrow" w:hAnsi="Arial Narrow" w:cs="Arial"/>
        </w:rPr>
      </w:pPr>
      <w:r w:rsidRPr="00835C6A">
        <w:rPr>
          <w:rFonts w:ascii="Arial Narrow" w:hAnsi="Arial Narrow" w:cs="Arial"/>
          <w:noProof/>
        </w:rPr>
        <w:drawing>
          <wp:anchor distT="0" distB="0" distL="114300" distR="114300" simplePos="0" relativeHeight="251660288" behindDoc="1" locked="0" layoutInCell="1" allowOverlap="1">
            <wp:simplePos x="0" y="0"/>
            <wp:positionH relativeFrom="column">
              <wp:posOffset>3963670</wp:posOffset>
            </wp:positionH>
            <wp:positionV relativeFrom="paragraph">
              <wp:posOffset>78740</wp:posOffset>
            </wp:positionV>
            <wp:extent cx="946785" cy="1878965"/>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785" cy="1878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97A" w:rsidRPr="00835C6A" w:rsidRDefault="009C03F5" w:rsidP="00835C6A">
      <w:pPr>
        <w:jc w:val="both"/>
        <w:rPr>
          <w:rFonts w:ascii="Arial Narrow" w:hAnsi="Arial Narrow" w:cs="Arial"/>
        </w:rPr>
      </w:pPr>
      <w:r w:rsidRPr="00835C6A">
        <w:rPr>
          <w:rFonts w:ascii="Arial Narrow" w:hAnsi="Arial Narrow"/>
          <w:noProof/>
        </w:rPr>
        <w:drawing>
          <wp:anchor distT="0" distB="0" distL="114300" distR="114300" simplePos="0" relativeHeight="251659264" behindDoc="1" locked="0" layoutInCell="1" allowOverlap="1">
            <wp:simplePos x="0" y="0"/>
            <wp:positionH relativeFrom="column">
              <wp:posOffset>906508</wp:posOffset>
            </wp:positionH>
            <wp:positionV relativeFrom="paragraph">
              <wp:posOffset>155031</wp:posOffset>
            </wp:positionV>
            <wp:extent cx="1881505" cy="154813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1505" cy="1548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97A" w:rsidRPr="00835C6A" w:rsidRDefault="00DD197A" w:rsidP="00835C6A">
      <w:pPr>
        <w:jc w:val="both"/>
        <w:rPr>
          <w:rFonts w:ascii="Arial Narrow" w:hAnsi="Arial Narrow" w:cs="Arial"/>
        </w:rPr>
      </w:pPr>
    </w:p>
    <w:p w:rsidR="00DD197A" w:rsidRPr="00835C6A" w:rsidRDefault="00DD197A" w:rsidP="00835C6A">
      <w:pPr>
        <w:jc w:val="both"/>
        <w:rPr>
          <w:rFonts w:ascii="Arial Narrow" w:hAnsi="Arial Narrow" w:cs="Arial"/>
        </w:rPr>
      </w:pPr>
    </w:p>
    <w:p w:rsidR="00DD197A" w:rsidRPr="00835C6A" w:rsidRDefault="00DD197A" w:rsidP="00835C6A">
      <w:pPr>
        <w:jc w:val="both"/>
        <w:rPr>
          <w:rFonts w:ascii="Arial Narrow" w:hAnsi="Arial Narrow" w:cs="Arial"/>
        </w:rPr>
      </w:pPr>
    </w:p>
    <w:p w:rsidR="00DD197A" w:rsidRPr="00835C6A" w:rsidRDefault="00DD197A" w:rsidP="00835C6A">
      <w:pPr>
        <w:jc w:val="both"/>
        <w:rPr>
          <w:rFonts w:ascii="Arial Narrow" w:hAnsi="Arial Narrow" w:cs="Arial"/>
        </w:rPr>
      </w:pPr>
    </w:p>
    <w:p w:rsidR="00DD197A" w:rsidRPr="00835C6A" w:rsidRDefault="00DD197A" w:rsidP="00835C6A">
      <w:pPr>
        <w:jc w:val="both"/>
        <w:rPr>
          <w:rFonts w:ascii="Arial Narrow" w:hAnsi="Arial Narrow" w:cs="Arial"/>
        </w:rPr>
      </w:pPr>
    </w:p>
    <w:p w:rsidR="00DD197A" w:rsidRPr="00835C6A" w:rsidRDefault="00DD197A" w:rsidP="00835C6A">
      <w:pPr>
        <w:jc w:val="both"/>
        <w:rPr>
          <w:rFonts w:ascii="Arial Narrow" w:hAnsi="Arial Narrow" w:cs="Arial"/>
        </w:rPr>
      </w:pPr>
    </w:p>
    <w:p w:rsidR="00DD197A" w:rsidRPr="00835C6A" w:rsidRDefault="00DD197A" w:rsidP="00835C6A">
      <w:pPr>
        <w:jc w:val="both"/>
        <w:rPr>
          <w:rFonts w:ascii="Arial Narrow" w:hAnsi="Arial Narrow" w:cs="Arial"/>
        </w:rPr>
      </w:pPr>
    </w:p>
    <w:p w:rsidR="00DD197A" w:rsidRPr="00835C6A" w:rsidRDefault="00DD197A" w:rsidP="00835C6A">
      <w:pPr>
        <w:jc w:val="both"/>
        <w:rPr>
          <w:rFonts w:ascii="Arial Narrow" w:hAnsi="Arial Narrow" w:cs="Arial"/>
        </w:rPr>
      </w:pPr>
    </w:p>
    <w:p w:rsidR="00DD197A" w:rsidRPr="00835C6A" w:rsidRDefault="00DD197A" w:rsidP="00835C6A">
      <w:pPr>
        <w:jc w:val="both"/>
        <w:rPr>
          <w:rFonts w:ascii="Arial Narrow" w:hAnsi="Arial Narrow" w:cs="Arial"/>
        </w:rPr>
      </w:pPr>
    </w:p>
    <w:p w:rsidR="00DD197A" w:rsidRPr="00835C6A" w:rsidRDefault="00DD197A" w:rsidP="00835C6A">
      <w:pPr>
        <w:jc w:val="both"/>
        <w:rPr>
          <w:rFonts w:ascii="Arial Narrow" w:hAnsi="Arial Narrow" w:cs="Arial"/>
        </w:rPr>
      </w:pPr>
    </w:p>
    <w:p w:rsidR="00DD197A" w:rsidRPr="00835C6A" w:rsidRDefault="00DD197A" w:rsidP="00835C6A">
      <w:pPr>
        <w:jc w:val="both"/>
        <w:rPr>
          <w:rFonts w:ascii="Arial Narrow" w:eastAsia="Times New Roman" w:hAnsi="Arial Narrow" w:cs="Arial"/>
          <w:b/>
          <w:bCs/>
          <w:u w:val="single"/>
          <w:lang w:eastAsia="en-US"/>
        </w:rPr>
      </w:pPr>
      <w:r w:rsidRPr="00835C6A">
        <w:rPr>
          <w:rFonts w:ascii="Arial Narrow" w:hAnsi="Arial Narrow" w:cs="Arial"/>
        </w:rPr>
        <w:tab/>
      </w:r>
      <w:r w:rsidRPr="00835C6A">
        <w:rPr>
          <w:rFonts w:ascii="Arial Narrow" w:hAnsi="Arial Narrow" w:cs="Arial"/>
          <w:b/>
          <w:bCs/>
        </w:rPr>
        <w:tab/>
      </w:r>
      <w:r w:rsidRPr="00835C6A">
        <w:rPr>
          <w:rFonts w:ascii="Arial Narrow" w:hAnsi="Arial Narrow" w:cs="Arial"/>
          <w:b/>
          <w:bCs/>
          <w:u w:val="single"/>
        </w:rPr>
        <w:t>Insertion ouvrant visible Soleal</w:t>
      </w:r>
      <w:r w:rsidRPr="00835C6A">
        <w:rPr>
          <w:rFonts w:ascii="Arial Narrow" w:hAnsi="Arial Narrow" w:cs="Arial"/>
          <w:b/>
          <w:bCs/>
        </w:rPr>
        <w:tab/>
      </w:r>
      <w:r w:rsidRPr="00835C6A">
        <w:rPr>
          <w:rFonts w:ascii="Arial Narrow" w:hAnsi="Arial Narrow" w:cs="Arial"/>
          <w:b/>
          <w:bCs/>
        </w:rPr>
        <w:tab/>
      </w:r>
      <w:r w:rsidRPr="00835C6A">
        <w:rPr>
          <w:rFonts w:ascii="Arial Narrow" w:hAnsi="Arial Narrow" w:cs="Arial"/>
          <w:b/>
          <w:bCs/>
        </w:rPr>
        <w:tab/>
      </w:r>
      <w:r w:rsidRPr="00835C6A">
        <w:rPr>
          <w:rFonts w:ascii="Arial Narrow" w:hAnsi="Arial Narrow" w:cs="Arial"/>
          <w:b/>
          <w:bCs/>
        </w:rPr>
        <w:tab/>
      </w:r>
      <w:r w:rsidRPr="00835C6A">
        <w:rPr>
          <w:rFonts w:ascii="Arial Narrow" w:hAnsi="Arial Narrow" w:cs="Arial"/>
          <w:b/>
          <w:bCs/>
          <w:u w:val="single"/>
        </w:rPr>
        <w:t>Insertion porte</w:t>
      </w:r>
      <w:r w:rsidRPr="00835C6A">
        <w:rPr>
          <w:rFonts w:ascii="Arial Narrow" w:hAnsi="Arial Narrow" w:cs="Arial"/>
          <w:b/>
          <w:bCs/>
          <w:u w:val="single"/>
        </w:rPr>
        <w:tab/>
      </w:r>
      <w:r w:rsidRPr="00835C6A">
        <w:rPr>
          <w:rFonts w:ascii="Arial Narrow" w:hAnsi="Arial Narrow" w:cs="Arial"/>
          <w:b/>
          <w:bCs/>
        </w:rPr>
        <w:tab/>
      </w:r>
    </w:p>
    <w:p w:rsidR="009C0FAD" w:rsidRPr="00835C6A" w:rsidRDefault="009C0FAD" w:rsidP="00835C6A">
      <w:pPr>
        <w:jc w:val="both"/>
        <w:rPr>
          <w:rFonts w:ascii="Arial Narrow" w:hAnsi="Arial Narrow" w:cs="Arial"/>
        </w:rPr>
      </w:pPr>
    </w:p>
    <w:p w:rsidR="00835C6A" w:rsidRDefault="00835C6A" w:rsidP="00835C6A">
      <w:pPr>
        <w:ind w:left="708"/>
        <w:jc w:val="both"/>
        <w:rPr>
          <w:rFonts w:ascii="Arial Narrow" w:hAnsi="Arial Narrow" w:cs="Arial"/>
          <w:b/>
          <w:bCs/>
          <w:color w:val="006DB7"/>
          <w:u w:val="single"/>
        </w:rPr>
      </w:pPr>
    </w:p>
    <w:p w:rsidR="00835C6A" w:rsidRDefault="00835C6A" w:rsidP="00835C6A">
      <w:pPr>
        <w:ind w:left="708"/>
        <w:jc w:val="both"/>
        <w:rPr>
          <w:rFonts w:ascii="Arial Narrow" w:hAnsi="Arial Narrow" w:cs="Arial"/>
          <w:b/>
          <w:bCs/>
          <w:color w:val="006DB7"/>
          <w:u w:val="single"/>
        </w:rPr>
      </w:pPr>
    </w:p>
    <w:p w:rsidR="009C0FAD" w:rsidRPr="00835C6A" w:rsidRDefault="009C0FAD" w:rsidP="00835C6A">
      <w:pPr>
        <w:ind w:left="708"/>
        <w:jc w:val="both"/>
        <w:rPr>
          <w:rFonts w:ascii="Arial Narrow" w:hAnsi="Arial Narrow" w:cs="Arial"/>
          <w:u w:val="single"/>
        </w:rPr>
      </w:pPr>
      <w:r w:rsidRPr="00835C6A">
        <w:rPr>
          <w:rFonts w:ascii="Arial Narrow" w:hAnsi="Arial Narrow" w:cs="Arial"/>
          <w:b/>
          <w:bCs/>
          <w:color w:val="006DB7"/>
          <w:u w:val="single"/>
        </w:rPr>
        <w:t>b/</w:t>
      </w:r>
      <w:r w:rsidRPr="00835C6A">
        <w:rPr>
          <w:rFonts w:ascii="Arial Narrow" w:hAnsi="Arial Narrow" w:cs="Arial"/>
          <w:color w:val="006DB7"/>
          <w:u w:val="single"/>
        </w:rPr>
        <w:t xml:space="preserve"> </w:t>
      </w:r>
      <w:r w:rsidRPr="00835C6A">
        <w:rPr>
          <w:rFonts w:ascii="Arial Narrow" w:hAnsi="Arial Narrow" w:cs="Arial"/>
          <w:u w:val="single"/>
        </w:rPr>
        <w:t>ouvrant caché</w:t>
      </w:r>
      <w:r w:rsidR="00CA6596" w:rsidRPr="00835C6A">
        <w:rPr>
          <w:rFonts w:ascii="Arial Narrow" w:hAnsi="Arial Narrow" w:cs="Arial"/>
          <w:u w:val="single"/>
        </w:rPr>
        <w:t xml:space="preserve"> VEC</w:t>
      </w:r>
      <w:r w:rsidRPr="00835C6A">
        <w:rPr>
          <w:rFonts w:ascii="Arial Narrow" w:hAnsi="Arial Narrow" w:cs="Arial"/>
          <w:u w:val="single"/>
        </w:rPr>
        <w:t xml:space="preserve"> (esthétique) :</w:t>
      </w:r>
    </w:p>
    <w:p w:rsidR="0046792D" w:rsidRPr="00835C6A" w:rsidRDefault="0046792D" w:rsidP="00835C6A">
      <w:pPr>
        <w:jc w:val="both"/>
        <w:rPr>
          <w:rFonts w:ascii="Arial Narrow" w:hAnsi="Arial Narrow" w:cs="Arial"/>
        </w:rPr>
      </w:pPr>
    </w:p>
    <w:p w:rsidR="00DF0C32" w:rsidRPr="00835C6A" w:rsidRDefault="009C0FAD" w:rsidP="00835C6A">
      <w:pPr>
        <w:numPr>
          <w:ilvl w:val="0"/>
          <w:numId w:val="20"/>
        </w:numPr>
        <w:autoSpaceDE w:val="0"/>
        <w:autoSpaceDN w:val="0"/>
        <w:adjustRightInd w:val="0"/>
        <w:jc w:val="both"/>
        <w:rPr>
          <w:rFonts w:ascii="Arial Narrow" w:hAnsi="Arial Narrow" w:cs="Arial"/>
          <w:b/>
          <w:color w:val="000000"/>
          <w:lang w:eastAsia="fr-FR"/>
        </w:rPr>
      </w:pPr>
      <w:r w:rsidRPr="00835C6A">
        <w:rPr>
          <w:rFonts w:ascii="Arial Narrow" w:hAnsi="Arial Narrow" w:cs="Arial"/>
          <w:b/>
          <w:i/>
          <w:color w:val="000000"/>
          <w:lang w:eastAsia="fr-FR"/>
        </w:rPr>
        <w:t>Ouvrant</w:t>
      </w:r>
      <w:r w:rsidR="00CA6596" w:rsidRPr="00835C6A">
        <w:rPr>
          <w:rFonts w:ascii="Arial Narrow" w:hAnsi="Arial Narrow" w:cs="Arial"/>
          <w:b/>
          <w:i/>
          <w:color w:val="000000"/>
          <w:lang w:eastAsia="fr-FR"/>
        </w:rPr>
        <w:t xml:space="preserve"> </w:t>
      </w:r>
      <w:r w:rsidRPr="00835C6A">
        <w:rPr>
          <w:rFonts w:ascii="Arial Narrow" w:hAnsi="Arial Narrow" w:cs="Arial"/>
          <w:b/>
          <w:i/>
          <w:color w:val="000000"/>
          <w:lang w:eastAsia="fr-FR"/>
        </w:rPr>
        <w:t>vers l’extérieur :</w:t>
      </w: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835C6A" w:rsidP="00835C6A">
      <w:pPr>
        <w:autoSpaceDE w:val="0"/>
        <w:autoSpaceDN w:val="0"/>
        <w:adjustRightInd w:val="0"/>
        <w:jc w:val="both"/>
        <w:rPr>
          <w:rFonts w:ascii="Arial Narrow" w:hAnsi="Arial Narrow" w:cs="Arial"/>
          <w:bCs/>
          <w:i/>
          <w:color w:val="000000"/>
          <w:lang w:eastAsia="fr-FR"/>
        </w:rPr>
      </w:pPr>
      <w:r w:rsidRPr="00835C6A">
        <w:rPr>
          <w:rFonts w:ascii="Arial Narrow" w:hAnsi="Arial Narrow"/>
          <w:noProof/>
        </w:rPr>
        <w:drawing>
          <wp:anchor distT="0" distB="0" distL="114300" distR="114300" simplePos="0" relativeHeight="251653120" behindDoc="1" locked="0" layoutInCell="1" allowOverlap="1">
            <wp:simplePos x="0" y="0"/>
            <wp:positionH relativeFrom="column">
              <wp:posOffset>3635375</wp:posOffset>
            </wp:positionH>
            <wp:positionV relativeFrom="paragraph">
              <wp:posOffset>31115</wp:posOffset>
            </wp:positionV>
            <wp:extent cx="2100580" cy="2716530"/>
            <wp:effectExtent l="0" t="0" r="0" b="762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0580" cy="271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6A">
        <w:rPr>
          <w:rFonts w:ascii="Arial Narrow" w:hAnsi="Arial Narrow"/>
          <w:noProof/>
        </w:rPr>
        <w:drawing>
          <wp:anchor distT="0" distB="0" distL="114300" distR="114300" simplePos="0" relativeHeight="251652096" behindDoc="1" locked="0" layoutInCell="1" allowOverlap="1">
            <wp:simplePos x="0" y="0"/>
            <wp:positionH relativeFrom="column">
              <wp:posOffset>762000</wp:posOffset>
            </wp:positionH>
            <wp:positionV relativeFrom="paragraph">
              <wp:posOffset>31205</wp:posOffset>
            </wp:positionV>
            <wp:extent cx="2443150" cy="2658147"/>
            <wp:effectExtent l="0" t="0" r="0" b="889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3150" cy="26581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DB60CB" w:rsidRPr="00835C6A" w:rsidRDefault="00DB60CB" w:rsidP="00835C6A">
      <w:pPr>
        <w:autoSpaceDE w:val="0"/>
        <w:autoSpaceDN w:val="0"/>
        <w:adjustRightInd w:val="0"/>
        <w:jc w:val="both"/>
        <w:rPr>
          <w:rFonts w:ascii="Arial Narrow" w:hAnsi="Arial Narrow" w:cs="Arial"/>
          <w:color w:val="000000"/>
          <w:lang w:eastAsia="fr-FR"/>
        </w:rPr>
      </w:pPr>
    </w:p>
    <w:p w:rsidR="00DB60CB" w:rsidRDefault="00DB60CB" w:rsidP="00835C6A">
      <w:pPr>
        <w:autoSpaceDE w:val="0"/>
        <w:autoSpaceDN w:val="0"/>
        <w:adjustRightInd w:val="0"/>
        <w:jc w:val="both"/>
        <w:rPr>
          <w:rFonts w:ascii="Arial Narrow" w:hAnsi="Arial Narrow" w:cs="Arial"/>
          <w:color w:val="000000"/>
          <w:lang w:eastAsia="fr-FR"/>
        </w:rPr>
      </w:pPr>
    </w:p>
    <w:p w:rsidR="00835C6A" w:rsidRDefault="00835C6A" w:rsidP="00835C6A">
      <w:pPr>
        <w:autoSpaceDE w:val="0"/>
        <w:autoSpaceDN w:val="0"/>
        <w:adjustRightInd w:val="0"/>
        <w:jc w:val="both"/>
        <w:rPr>
          <w:rFonts w:ascii="Arial Narrow" w:hAnsi="Arial Narrow" w:cs="Arial"/>
          <w:color w:val="000000"/>
          <w:lang w:eastAsia="fr-FR"/>
        </w:rPr>
      </w:pPr>
    </w:p>
    <w:p w:rsidR="00835C6A" w:rsidRPr="00835C6A" w:rsidRDefault="00835C6A" w:rsidP="00835C6A">
      <w:pPr>
        <w:autoSpaceDE w:val="0"/>
        <w:autoSpaceDN w:val="0"/>
        <w:adjustRightInd w:val="0"/>
        <w:jc w:val="both"/>
        <w:rPr>
          <w:rFonts w:ascii="Arial Narrow" w:hAnsi="Arial Narrow" w:cs="Arial"/>
          <w:color w:val="000000"/>
          <w:lang w:eastAsia="fr-FR"/>
        </w:rPr>
      </w:pPr>
    </w:p>
    <w:p w:rsidR="000B4B9E" w:rsidRPr="00835C6A" w:rsidRDefault="000B4B9E" w:rsidP="00835C6A">
      <w:pPr>
        <w:autoSpaceDE w:val="0"/>
        <w:autoSpaceDN w:val="0"/>
        <w:adjustRightInd w:val="0"/>
        <w:jc w:val="both"/>
        <w:rPr>
          <w:rFonts w:ascii="Arial Narrow" w:hAnsi="Arial Narrow" w:cs="Arial"/>
          <w:color w:val="000000"/>
          <w:lang w:eastAsia="fr-FR"/>
        </w:rPr>
      </w:pPr>
    </w:p>
    <w:p w:rsidR="00000CB6" w:rsidRPr="00835C6A" w:rsidRDefault="009C0FAD" w:rsidP="00835C6A">
      <w:pPr>
        <w:autoSpaceDE w:val="0"/>
        <w:autoSpaceDN w:val="0"/>
        <w:adjustRightInd w:val="0"/>
        <w:jc w:val="both"/>
        <w:rPr>
          <w:rFonts w:ascii="Arial Narrow" w:hAnsi="Arial Narrow" w:cs="Arial"/>
          <w:color w:val="000000"/>
          <w:lang w:eastAsia="fr-FR"/>
        </w:rPr>
      </w:pPr>
      <w:r w:rsidRPr="00835C6A">
        <w:rPr>
          <w:rFonts w:ascii="Arial Narrow" w:hAnsi="Arial Narrow" w:cs="Arial"/>
          <w:color w:val="000000"/>
          <w:lang w:eastAsia="fr-FR"/>
        </w:rPr>
        <w:t xml:space="preserve">Intégration d’ouvrants sans aucune modification de l'aspect extérieur de la façade. </w:t>
      </w:r>
    </w:p>
    <w:p w:rsidR="009C0FAD" w:rsidRPr="00835C6A" w:rsidRDefault="009C0FAD" w:rsidP="00835C6A">
      <w:pPr>
        <w:autoSpaceDE w:val="0"/>
        <w:autoSpaceDN w:val="0"/>
        <w:adjustRightInd w:val="0"/>
        <w:jc w:val="both"/>
        <w:rPr>
          <w:rFonts w:ascii="Arial Narrow" w:hAnsi="Arial Narrow" w:cs="Arial"/>
          <w:color w:val="000000"/>
          <w:lang w:eastAsia="fr-FR"/>
        </w:rPr>
      </w:pPr>
      <w:r w:rsidRPr="00835C6A">
        <w:rPr>
          <w:rFonts w:ascii="Arial Narrow" w:hAnsi="Arial Narrow" w:cs="Arial"/>
          <w:color w:val="000000"/>
          <w:lang w:eastAsia="fr-FR"/>
        </w:rPr>
        <w:t>Ces ouvrants</w:t>
      </w:r>
      <w:r w:rsidR="0046792D" w:rsidRPr="00835C6A">
        <w:rPr>
          <w:rFonts w:ascii="Arial Narrow" w:hAnsi="Arial Narrow" w:cs="Arial"/>
          <w:color w:val="000000"/>
          <w:lang w:eastAsia="fr-FR"/>
        </w:rPr>
        <w:t xml:space="preserve"> cachés</w:t>
      </w:r>
      <w:r w:rsidRPr="00835C6A">
        <w:rPr>
          <w:rFonts w:ascii="Arial Narrow" w:hAnsi="Arial Narrow" w:cs="Arial"/>
          <w:color w:val="000000"/>
          <w:lang w:eastAsia="fr-FR"/>
        </w:rPr>
        <w:t xml:space="preserve"> VEC seront de type</w:t>
      </w:r>
      <w:r w:rsidR="0046792D" w:rsidRPr="00835C6A">
        <w:rPr>
          <w:rFonts w:ascii="Arial Narrow" w:hAnsi="Arial Narrow" w:cs="Arial"/>
          <w:color w:val="000000"/>
          <w:lang w:eastAsia="fr-FR"/>
        </w:rPr>
        <w:t xml:space="preserve"> ouvrant</w:t>
      </w:r>
      <w:r w:rsidRPr="00835C6A">
        <w:rPr>
          <w:rFonts w:ascii="Arial Narrow" w:hAnsi="Arial Narrow" w:cs="Arial"/>
          <w:color w:val="000000"/>
          <w:lang w:eastAsia="fr-FR"/>
        </w:rPr>
        <w:t xml:space="preserve"> à </w:t>
      </w:r>
      <w:r w:rsidR="0046792D" w:rsidRPr="00835C6A">
        <w:rPr>
          <w:rFonts w:ascii="Arial Narrow" w:hAnsi="Arial Narrow" w:cs="Arial"/>
          <w:color w:val="000000"/>
          <w:lang w:eastAsia="fr-FR"/>
        </w:rPr>
        <w:t>l’italienne</w:t>
      </w:r>
      <w:r w:rsidRPr="00835C6A">
        <w:rPr>
          <w:rFonts w:ascii="Arial Narrow" w:hAnsi="Arial Narrow" w:cs="Arial"/>
          <w:color w:val="000000"/>
          <w:lang w:eastAsia="fr-FR"/>
        </w:rPr>
        <w:t xml:space="preserve"> </w:t>
      </w:r>
      <w:r w:rsidRPr="00835C6A">
        <w:rPr>
          <w:rFonts w:ascii="Arial Narrow" w:hAnsi="Arial Narrow" w:cs="Arial"/>
          <w:b/>
          <w:color w:val="000000"/>
          <w:lang w:eastAsia="fr-FR"/>
        </w:rPr>
        <w:t>ou</w:t>
      </w:r>
      <w:r w:rsidRPr="00835C6A">
        <w:rPr>
          <w:rFonts w:ascii="Arial Narrow" w:hAnsi="Arial Narrow" w:cs="Arial"/>
          <w:color w:val="000000"/>
          <w:lang w:eastAsia="fr-FR"/>
        </w:rPr>
        <w:t xml:space="preserve"> parallèle. </w:t>
      </w:r>
    </w:p>
    <w:p w:rsidR="00010541" w:rsidRPr="00835C6A" w:rsidRDefault="009C0FAD" w:rsidP="00835C6A">
      <w:pPr>
        <w:autoSpaceDE w:val="0"/>
        <w:autoSpaceDN w:val="0"/>
        <w:adjustRightInd w:val="0"/>
        <w:jc w:val="both"/>
        <w:rPr>
          <w:rFonts w:ascii="Arial Narrow" w:hAnsi="Arial Narrow" w:cs="Arial"/>
          <w:color w:val="000000"/>
          <w:lang w:eastAsia="fr-FR"/>
        </w:rPr>
      </w:pPr>
      <w:r w:rsidRPr="00835C6A">
        <w:rPr>
          <w:rFonts w:ascii="Arial Narrow" w:hAnsi="Arial Narrow" w:cs="Arial"/>
          <w:color w:val="000000"/>
          <w:lang w:eastAsia="fr-FR"/>
        </w:rPr>
        <w:t xml:space="preserve">La rupture thermique du dormant </w:t>
      </w:r>
      <w:r w:rsidR="00000CB6" w:rsidRPr="00835C6A">
        <w:rPr>
          <w:rFonts w:ascii="Arial Narrow" w:hAnsi="Arial Narrow" w:cs="Arial"/>
          <w:color w:val="000000"/>
          <w:lang w:eastAsia="fr-FR"/>
        </w:rPr>
        <w:t>sera</w:t>
      </w:r>
      <w:r w:rsidRPr="00835C6A">
        <w:rPr>
          <w:rFonts w:ascii="Arial Narrow" w:hAnsi="Arial Narrow" w:cs="Arial"/>
          <w:color w:val="000000"/>
          <w:lang w:eastAsia="fr-FR"/>
        </w:rPr>
        <w:t xml:space="preserve"> assurée par un profilé PVC clip</w:t>
      </w:r>
      <w:r w:rsidR="006D5384" w:rsidRPr="00835C6A">
        <w:rPr>
          <w:rFonts w:ascii="Arial Narrow" w:hAnsi="Arial Narrow" w:cs="Arial"/>
          <w:color w:val="000000"/>
          <w:lang w:eastAsia="fr-FR"/>
        </w:rPr>
        <w:t>p</w:t>
      </w:r>
      <w:r w:rsidRPr="00835C6A">
        <w:rPr>
          <w:rFonts w:ascii="Arial Narrow" w:hAnsi="Arial Narrow" w:cs="Arial"/>
          <w:color w:val="000000"/>
          <w:lang w:eastAsia="fr-FR"/>
        </w:rPr>
        <w:t xml:space="preserve">é sur le dormant. Ferrage </w:t>
      </w:r>
      <w:r w:rsidR="0046792D" w:rsidRPr="00835C6A">
        <w:rPr>
          <w:rFonts w:ascii="Arial Narrow" w:hAnsi="Arial Narrow" w:cs="Arial"/>
          <w:color w:val="000000"/>
          <w:lang w:eastAsia="fr-FR"/>
        </w:rPr>
        <w:t xml:space="preserve">de type </w:t>
      </w:r>
      <w:r w:rsidRPr="00835C6A">
        <w:rPr>
          <w:rFonts w:ascii="Arial Narrow" w:hAnsi="Arial Narrow" w:cs="Arial"/>
          <w:color w:val="000000"/>
          <w:lang w:eastAsia="fr-FR"/>
        </w:rPr>
        <w:t>compas réglables</w:t>
      </w:r>
      <w:r w:rsidR="0046792D" w:rsidRPr="00835C6A">
        <w:rPr>
          <w:rFonts w:ascii="Arial Narrow" w:hAnsi="Arial Narrow" w:cs="Arial"/>
          <w:color w:val="000000"/>
          <w:lang w:eastAsia="fr-FR"/>
        </w:rPr>
        <w:t xml:space="preserve"> en inox</w:t>
      </w:r>
      <w:r w:rsidRPr="00835C6A">
        <w:rPr>
          <w:rFonts w:ascii="Arial Narrow" w:hAnsi="Arial Narrow" w:cs="Arial"/>
          <w:color w:val="000000"/>
          <w:lang w:eastAsia="fr-FR"/>
        </w:rPr>
        <w:t>. Fermeture centrale multipoint. Étanchéité dormant / ouvrant par joint EPDM</w:t>
      </w:r>
      <w:r w:rsidR="0046792D" w:rsidRPr="00835C6A">
        <w:rPr>
          <w:rFonts w:ascii="Arial Narrow" w:hAnsi="Arial Narrow" w:cs="Arial"/>
          <w:color w:val="000000"/>
          <w:lang w:eastAsia="fr-FR"/>
        </w:rPr>
        <w:t>.</w:t>
      </w:r>
      <w:r w:rsidR="00010541" w:rsidRPr="00835C6A">
        <w:rPr>
          <w:rFonts w:ascii="Arial Narrow" w:hAnsi="Arial Narrow" w:cs="Arial"/>
          <w:color w:val="000000"/>
          <w:lang w:eastAsia="fr-FR"/>
        </w:rPr>
        <w:t xml:space="preserve"> Le collage du vitrage sera effectué par des entreprises qualifiées conformément aux directives et documents techniques </w:t>
      </w:r>
      <w:r w:rsidR="00010541" w:rsidRPr="00835C6A">
        <w:rPr>
          <w:rFonts w:ascii="Arial Narrow" w:hAnsi="Arial Narrow" w:cs="Arial"/>
          <w:bCs/>
          <w:color w:val="000000"/>
          <w:lang w:eastAsia="fr-FR"/>
        </w:rPr>
        <w:t>Technal</w:t>
      </w:r>
      <w:r w:rsidR="00010541" w:rsidRPr="00835C6A">
        <w:rPr>
          <w:rFonts w:ascii="Arial Narrow" w:hAnsi="Arial Narrow" w:cs="Arial"/>
          <w:b/>
          <w:bCs/>
          <w:color w:val="000000"/>
          <w:lang w:eastAsia="fr-FR"/>
        </w:rPr>
        <w:t xml:space="preserve"> </w:t>
      </w:r>
      <w:r w:rsidR="00010541" w:rsidRPr="00835C6A">
        <w:rPr>
          <w:rFonts w:ascii="Arial Narrow" w:hAnsi="Arial Narrow" w:cs="Arial"/>
          <w:color w:val="000000"/>
          <w:lang w:eastAsia="fr-FR"/>
        </w:rPr>
        <w:t xml:space="preserve">et du fournisseur de mastic choisi. Le collage sera réalisé sur barrette aluminium (fabriquée sous contrôle CEBTP) par l'intermédiaire d'un mastic de collage (sous label SNJF ou avis technique). Principe sous avis technique du CSTB. </w:t>
      </w:r>
    </w:p>
    <w:p w:rsidR="009C0FAD" w:rsidRDefault="009C0FAD" w:rsidP="00835C6A">
      <w:pPr>
        <w:autoSpaceDE w:val="0"/>
        <w:autoSpaceDN w:val="0"/>
        <w:adjustRightInd w:val="0"/>
        <w:jc w:val="both"/>
        <w:rPr>
          <w:rFonts w:ascii="Arial Narrow" w:hAnsi="Arial Narrow" w:cs="Arial"/>
          <w:b/>
          <w:bCs/>
          <w:color w:val="000000"/>
          <w:lang w:eastAsia="fr-FR"/>
        </w:rPr>
      </w:pPr>
    </w:p>
    <w:p w:rsidR="00835C6A" w:rsidRDefault="00835C6A" w:rsidP="00835C6A">
      <w:pPr>
        <w:autoSpaceDE w:val="0"/>
        <w:autoSpaceDN w:val="0"/>
        <w:adjustRightInd w:val="0"/>
        <w:jc w:val="both"/>
        <w:rPr>
          <w:rFonts w:ascii="Arial Narrow" w:hAnsi="Arial Narrow" w:cs="Arial"/>
          <w:b/>
          <w:bCs/>
          <w:color w:val="000000"/>
          <w:lang w:eastAsia="fr-FR"/>
        </w:rPr>
      </w:pPr>
    </w:p>
    <w:p w:rsidR="00835C6A" w:rsidRDefault="00835C6A" w:rsidP="00835C6A">
      <w:pPr>
        <w:autoSpaceDE w:val="0"/>
        <w:autoSpaceDN w:val="0"/>
        <w:adjustRightInd w:val="0"/>
        <w:jc w:val="both"/>
        <w:rPr>
          <w:rFonts w:ascii="Arial Narrow" w:hAnsi="Arial Narrow" w:cs="Arial"/>
          <w:b/>
          <w:bCs/>
          <w:color w:val="000000"/>
          <w:lang w:eastAsia="fr-FR"/>
        </w:rPr>
      </w:pPr>
    </w:p>
    <w:p w:rsidR="00835C6A" w:rsidRDefault="00835C6A" w:rsidP="00835C6A">
      <w:pPr>
        <w:autoSpaceDE w:val="0"/>
        <w:autoSpaceDN w:val="0"/>
        <w:adjustRightInd w:val="0"/>
        <w:jc w:val="both"/>
        <w:rPr>
          <w:rFonts w:ascii="Arial Narrow" w:hAnsi="Arial Narrow" w:cs="Arial"/>
          <w:b/>
          <w:bCs/>
          <w:color w:val="000000"/>
          <w:lang w:eastAsia="fr-FR"/>
        </w:rPr>
      </w:pPr>
    </w:p>
    <w:p w:rsidR="00835C6A" w:rsidRDefault="00835C6A" w:rsidP="00835C6A">
      <w:pPr>
        <w:autoSpaceDE w:val="0"/>
        <w:autoSpaceDN w:val="0"/>
        <w:adjustRightInd w:val="0"/>
        <w:jc w:val="both"/>
        <w:rPr>
          <w:rFonts w:ascii="Arial Narrow" w:hAnsi="Arial Narrow" w:cs="Arial"/>
          <w:b/>
          <w:bCs/>
          <w:color w:val="000000"/>
          <w:lang w:eastAsia="fr-FR"/>
        </w:rPr>
      </w:pPr>
    </w:p>
    <w:p w:rsidR="00835C6A" w:rsidRDefault="00835C6A" w:rsidP="00835C6A">
      <w:pPr>
        <w:autoSpaceDE w:val="0"/>
        <w:autoSpaceDN w:val="0"/>
        <w:adjustRightInd w:val="0"/>
        <w:jc w:val="both"/>
        <w:rPr>
          <w:rFonts w:ascii="Arial Narrow" w:hAnsi="Arial Narrow" w:cs="Arial"/>
          <w:b/>
          <w:bCs/>
          <w:color w:val="000000"/>
          <w:lang w:eastAsia="fr-FR"/>
        </w:rPr>
      </w:pPr>
    </w:p>
    <w:p w:rsidR="00835C6A" w:rsidRDefault="00835C6A" w:rsidP="00835C6A">
      <w:pPr>
        <w:autoSpaceDE w:val="0"/>
        <w:autoSpaceDN w:val="0"/>
        <w:adjustRightInd w:val="0"/>
        <w:jc w:val="both"/>
        <w:rPr>
          <w:rFonts w:ascii="Arial Narrow" w:hAnsi="Arial Narrow" w:cs="Arial"/>
          <w:b/>
          <w:bCs/>
          <w:color w:val="000000"/>
          <w:lang w:eastAsia="fr-FR"/>
        </w:rPr>
      </w:pPr>
    </w:p>
    <w:p w:rsidR="00835C6A" w:rsidRDefault="00835C6A" w:rsidP="00835C6A">
      <w:pPr>
        <w:autoSpaceDE w:val="0"/>
        <w:autoSpaceDN w:val="0"/>
        <w:adjustRightInd w:val="0"/>
        <w:jc w:val="both"/>
        <w:rPr>
          <w:rFonts w:ascii="Arial Narrow" w:hAnsi="Arial Narrow" w:cs="Arial"/>
          <w:b/>
          <w:bCs/>
          <w:color w:val="000000"/>
          <w:lang w:eastAsia="fr-FR"/>
        </w:rPr>
      </w:pPr>
    </w:p>
    <w:p w:rsidR="00835C6A" w:rsidRDefault="00835C6A" w:rsidP="00835C6A">
      <w:pPr>
        <w:autoSpaceDE w:val="0"/>
        <w:autoSpaceDN w:val="0"/>
        <w:adjustRightInd w:val="0"/>
        <w:jc w:val="both"/>
        <w:rPr>
          <w:rFonts w:ascii="Arial Narrow" w:hAnsi="Arial Narrow" w:cs="Arial"/>
          <w:b/>
          <w:bCs/>
          <w:color w:val="000000"/>
          <w:lang w:eastAsia="fr-FR"/>
        </w:rPr>
      </w:pPr>
    </w:p>
    <w:p w:rsidR="00835C6A" w:rsidRPr="00835C6A" w:rsidRDefault="00835C6A" w:rsidP="00835C6A">
      <w:pPr>
        <w:autoSpaceDE w:val="0"/>
        <w:autoSpaceDN w:val="0"/>
        <w:adjustRightInd w:val="0"/>
        <w:jc w:val="both"/>
        <w:rPr>
          <w:rFonts w:ascii="Arial Narrow" w:hAnsi="Arial Narrow" w:cs="Arial"/>
          <w:b/>
          <w:bCs/>
          <w:color w:val="000000"/>
          <w:lang w:eastAsia="fr-FR"/>
        </w:rPr>
      </w:pPr>
    </w:p>
    <w:p w:rsidR="00CA6596" w:rsidRPr="00835C6A" w:rsidRDefault="009C0FAD" w:rsidP="00835C6A">
      <w:pPr>
        <w:numPr>
          <w:ilvl w:val="0"/>
          <w:numId w:val="20"/>
        </w:numPr>
        <w:autoSpaceDE w:val="0"/>
        <w:autoSpaceDN w:val="0"/>
        <w:adjustRightInd w:val="0"/>
        <w:jc w:val="both"/>
        <w:rPr>
          <w:rFonts w:ascii="Arial Narrow" w:hAnsi="Arial Narrow" w:cs="Arial"/>
          <w:b/>
          <w:color w:val="000000"/>
          <w:lang w:eastAsia="fr-FR"/>
        </w:rPr>
      </w:pPr>
      <w:r w:rsidRPr="00835C6A">
        <w:rPr>
          <w:rFonts w:ascii="Arial Narrow" w:hAnsi="Arial Narrow" w:cs="Arial"/>
          <w:b/>
          <w:i/>
          <w:color w:val="000000"/>
          <w:lang w:eastAsia="fr-FR"/>
        </w:rPr>
        <w:t xml:space="preserve">Ouvrant </w:t>
      </w:r>
      <w:r w:rsidR="0046792D" w:rsidRPr="00835C6A">
        <w:rPr>
          <w:rFonts w:ascii="Arial Narrow" w:hAnsi="Arial Narrow" w:cs="Arial"/>
          <w:b/>
          <w:i/>
          <w:color w:val="000000"/>
          <w:lang w:eastAsia="fr-FR"/>
        </w:rPr>
        <w:t>vers l’</w:t>
      </w:r>
      <w:r w:rsidRPr="00835C6A">
        <w:rPr>
          <w:rFonts w:ascii="Arial Narrow" w:hAnsi="Arial Narrow" w:cs="Arial"/>
          <w:b/>
          <w:i/>
          <w:color w:val="000000"/>
          <w:lang w:eastAsia="fr-FR"/>
        </w:rPr>
        <w:t>intérieur</w:t>
      </w:r>
      <w:r w:rsidR="0046792D" w:rsidRPr="00835C6A">
        <w:rPr>
          <w:rFonts w:ascii="Arial Narrow" w:hAnsi="Arial Narrow" w:cs="Arial"/>
          <w:b/>
          <w:color w:val="000000"/>
          <w:lang w:eastAsia="fr-FR"/>
        </w:rPr>
        <w:t xml:space="preserve"> : </w:t>
      </w:r>
    </w:p>
    <w:p w:rsidR="00CA6596" w:rsidRPr="00835C6A" w:rsidRDefault="00CA6596" w:rsidP="00835C6A">
      <w:pPr>
        <w:autoSpaceDE w:val="0"/>
        <w:autoSpaceDN w:val="0"/>
        <w:adjustRightInd w:val="0"/>
        <w:jc w:val="both"/>
        <w:rPr>
          <w:rFonts w:ascii="Arial Narrow" w:hAnsi="Arial Narrow" w:cs="Arial"/>
          <w:bCs/>
          <w:i/>
          <w:color w:val="000000"/>
          <w:lang w:eastAsia="fr-FR"/>
        </w:rPr>
      </w:pPr>
    </w:p>
    <w:p w:rsidR="00CA6596" w:rsidRPr="00835C6A" w:rsidRDefault="00835C6A" w:rsidP="00835C6A">
      <w:pPr>
        <w:autoSpaceDE w:val="0"/>
        <w:autoSpaceDN w:val="0"/>
        <w:adjustRightInd w:val="0"/>
        <w:jc w:val="both"/>
        <w:rPr>
          <w:rFonts w:ascii="Arial Narrow" w:hAnsi="Arial Narrow" w:cs="Arial"/>
          <w:color w:val="000000"/>
          <w:lang w:eastAsia="fr-FR"/>
        </w:rPr>
      </w:pPr>
      <w:r w:rsidRPr="00835C6A">
        <w:rPr>
          <w:rFonts w:ascii="Arial Narrow" w:hAnsi="Arial Narrow" w:cs="Arial"/>
          <w:noProof/>
          <w:color w:val="000000"/>
          <w:lang w:eastAsia="fr-FR"/>
        </w:rPr>
        <w:drawing>
          <wp:anchor distT="0" distB="0" distL="114300" distR="114300" simplePos="0" relativeHeight="251657216" behindDoc="1" locked="0" layoutInCell="1" allowOverlap="1">
            <wp:simplePos x="0" y="0"/>
            <wp:positionH relativeFrom="column">
              <wp:posOffset>434975</wp:posOffset>
            </wp:positionH>
            <wp:positionV relativeFrom="paragraph">
              <wp:posOffset>67945</wp:posOffset>
            </wp:positionV>
            <wp:extent cx="2647950" cy="2835910"/>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7950" cy="283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6A">
        <w:rPr>
          <w:rFonts w:ascii="Arial Narrow" w:hAnsi="Arial Narrow" w:cs="Arial"/>
          <w:noProof/>
          <w:color w:val="000000"/>
          <w:lang w:eastAsia="fr-FR"/>
        </w:rPr>
        <w:drawing>
          <wp:anchor distT="0" distB="0" distL="114300" distR="114300" simplePos="0" relativeHeight="251658240" behindDoc="1" locked="0" layoutInCell="1" allowOverlap="1">
            <wp:simplePos x="0" y="0"/>
            <wp:positionH relativeFrom="column">
              <wp:posOffset>3721100</wp:posOffset>
            </wp:positionH>
            <wp:positionV relativeFrom="paragraph">
              <wp:posOffset>182245</wp:posOffset>
            </wp:positionV>
            <wp:extent cx="2100580" cy="266827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058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CA6596" w:rsidRPr="00835C6A" w:rsidRDefault="00CA6596" w:rsidP="00835C6A">
      <w:pPr>
        <w:autoSpaceDE w:val="0"/>
        <w:autoSpaceDN w:val="0"/>
        <w:adjustRightInd w:val="0"/>
        <w:jc w:val="both"/>
        <w:rPr>
          <w:rFonts w:ascii="Arial Narrow" w:hAnsi="Arial Narrow" w:cs="Arial"/>
          <w:color w:val="000000"/>
          <w:lang w:eastAsia="fr-FR"/>
        </w:rPr>
      </w:pPr>
    </w:p>
    <w:p w:rsidR="00835C6A" w:rsidRDefault="00835C6A" w:rsidP="00835C6A">
      <w:pPr>
        <w:autoSpaceDE w:val="0"/>
        <w:autoSpaceDN w:val="0"/>
        <w:adjustRightInd w:val="0"/>
        <w:jc w:val="both"/>
        <w:rPr>
          <w:rFonts w:ascii="Arial Narrow" w:hAnsi="Arial Narrow" w:cs="Arial"/>
          <w:color w:val="000000"/>
          <w:lang w:eastAsia="fr-FR"/>
        </w:rPr>
      </w:pPr>
    </w:p>
    <w:p w:rsidR="00835C6A" w:rsidRDefault="00835C6A" w:rsidP="00835C6A">
      <w:pPr>
        <w:autoSpaceDE w:val="0"/>
        <w:autoSpaceDN w:val="0"/>
        <w:adjustRightInd w:val="0"/>
        <w:jc w:val="both"/>
        <w:rPr>
          <w:rFonts w:ascii="Arial Narrow" w:hAnsi="Arial Narrow" w:cs="Arial"/>
          <w:color w:val="000000"/>
          <w:lang w:eastAsia="fr-FR"/>
        </w:rPr>
      </w:pPr>
    </w:p>
    <w:p w:rsidR="00835C6A" w:rsidRDefault="00835C6A" w:rsidP="00835C6A">
      <w:pPr>
        <w:autoSpaceDE w:val="0"/>
        <w:autoSpaceDN w:val="0"/>
        <w:adjustRightInd w:val="0"/>
        <w:jc w:val="both"/>
        <w:rPr>
          <w:rFonts w:ascii="Arial Narrow" w:hAnsi="Arial Narrow" w:cs="Arial"/>
          <w:color w:val="000000"/>
          <w:lang w:eastAsia="fr-FR"/>
        </w:rPr>
      </w:pPr>
    </w:p>
    <w:p w:rsidR="00835C6A" w:rsidRDefault="00835C6A" w:rsidP="00835C6A">
      <w:pPr>
        <w:autoSpaceDE w:val="0"/>
        <w:autoSpaceDN w:val="0"/>
        <w:adjustRightInd w:val="0"/>
        <w:jc w:val="both"/>
        <w:rPr>
          <w:rFonts w:ascii="Arial Narrow" w:hAnsi="Arial Narrow" w:cs="Arial"/>
          <w:color w:val="000000"/>
          <w:lang w:eastAsia="fr-FR"/>
        </w:rPr>
      </w:pPr>
    </w:p>
    <w:p w:rsidR="00CA6596" w:rsidRPr="00835C6A" w:rsidRDefault="0046792D" w:rsidP="00835C6A">
      <w:pPr>
        <w:autoSpaceDE w:val="0"/>
        <w:autoSpaceDN w:val="0"/>
        <w:adjustRightInd w:val="0"/>
        <w:jc w:val="both"/>
        <w:rPr>
          <w:rFonts w:ascii="Arial Narrow" w:hAnsi="Arial Narrow" w:cs="Arial"/>
          <w:color w:val="000000"/>
          <w:lang w:eastAsia="fr-FR"/>
        </w:rPr>
      </w:pPr>
      <w:r w:rsidRPr="00835C6A">
        <w:rPr>
          <w:rFonts w:ascii="Arial Narrow" w:hAnsi="Arial Narrow" w:cs="Arial"/>
          <w:color w:val="000000"/>
          <w:lang w:eastAsia="fr-FR"/>
        </w:rPr>
        <w:t>Ces ouvrants cachés VEC seront de type</w:t>
      </w:r>
      <w:r w:rsidR="009C0FAD" w:rsidRPr="00835C6A">
        <w:rPr>
          <w:rFonts w:ascii="Arial Narrow" w:hAnsi="Arial Narrow" w:cs="Arial"/>
          <w:color w:val="000000"/>
          <w:lang w:eastAsia="fr-FR"/>
        </w:rPr>
        <w:t xml:space="preserve"> ouvrant à la française</w:t>
      </w:r>
      <w:r w:rsidRPr="00835C6A">
        <w:rPr>
          <w:rFonts w:ascii="Arial Narrow" w:hAnsi="Arial Narrow" w:cs="Arial"/>
          <w:color w:val="000000"/>
          <w:lang w:eastAsia="fr-FR"/>
        </w:rPr>
        <w:t xml:space="preserve"> </w:t>
      </w:r>
      <w:r w:rsidRPr="00835C6A">
        <w:rPr>
          <w:rFonts w:ascii="Arial Narrow" w:hAnsi="Arial Narrow" w:cs="Arial"/>
          <w:b/>
          <w:color w:val="000000"/>
          <w:lang w:eastAsia="fr-FR"/>
        </w:rPr>
        <w:t>ou</w:t>
      </w:r>
      <w:r w:rsidR="009C0FAD" w:rsidRPr="00835C6A">
        <w:rPr>
          <w:rFonts w:ascii="Arial Narrow" w:hAnsi="Arial Narrow" w:cs="Arial"/>
          <w:color w:val="000000"/>
          <w:lang w:eastAsia="fr-FR"/>
        </w:rPr>
        <w:t xml:space="preserve"> oscillo-battant </w:t>
      </w:r>
      <w:r w:rsidRPr="00835C6A">
        <w:rPr>
          <w:rFonts w:ascii="Arial Narrow" w:hAnsi="Arial Narrow" w:cs="Arial"/>
          <w:b/>
          <w:color w:val="000000"/>
          <w:lang w:eastAsia="fr-FR"/>
        </w:rPr>
        <w:t>ou</w:t>
      </w:r>
      <w:r w:rsidR="009C0FAD" w:rsidRPr="00835C6A">
        <w:rPr>
          <w:rFonts w:ascii="Arial Narrow" w:hAnsi="Arial Narrow" w:cs="Arial"/>
          <w:color w:val="000000"/>
          <w:lang w:eastAsia="fr-FR"/>
        </w:rPr>
        <w:t xml:space="preserve"> pompier</w:t>
      </w:r>
      <w:r w:rsidRPr="00835C6A">
        <w:rPr>
          <w:rFonts w:ascii="Arial Narrow" w:hAnsi="Arial Narrow" w:cs="Arial"/>
          <w:color w:val="000000"/>
          <w:lang w:eastAsia="fr-FR"/>
        </w:rPr>
        <w:t xml:space="preserve">. </w:t>
      </w:r>
    </w:p>
    <w:p w:rsidR="0046792D" w:rsidRPr="00835C6A" w:rsidRDefault="009C0FAD" w:rsidP="00835C6A">
      <w:pPr>
        <w:autoSpaceDE w:val="0"/>
        <w:autoSpaceDN w:val="0"/>
        <w:adjustRightInd w:val="0"/>
        <w:jc w:val="both"/>
        <w:rPr>
          <w:rFonts w:ascii="Arial Narrow" w:hAnsi="Arial Narrow" w:cs="Arial"/>
          <w:color w:val="000000"/>
          <w:lang w:eastAsia="fr-FR"/>
        </w:rPr>
      </w:pPr>
      <w:r w:rsidRPr="00835C6A">
        <w:rPr>
          <w:rFonts w:ascii="Arial Narrow" w:hAnsi="Arial Narrow" w:cs="Arial"/>
          <w:color w:val="000000"/>
          <w:lang w:eastAsia="fr-FR"/>
        </w:rPr>
        <w:t xml:space="preserve">La rupture thermique du dormant </w:t>
      </w:r>
      <w:r w:rsidR="00000CB6" w:rsidRPr="00835C6A">
        <w:rPr>
          <w:rFonts w:ascii="Arial Narrow" w:hAnsi="Arial Narrow" w:cs="Arial"/>
          <w:color w:val="000000"/>
          <w:lang w:eastAsia="fr-FR"/>
        </w:rPr>
        <w:t>sera</w:t>
      </w:r>
      <w:r w:rsidRPr="00835C6A">
        <w:rPr>
          <w:rFonts w:ascii="Arial Narrow" w:hAnsi="Arial Narrow" w:cs="Arial"/>
          <w:color w:val="000000"/>
          <w:lang w:eastAsia="fr-FR"/>
        </w:rPr>
        <w:t xml:space="preserve"> assurée par un profilé PVC clip</w:t>
      </w:r>
      <w:r w:rsidR="006D5384" w:rsidRPr="00835C6A">
        <w:rPr>
          <w:rFonts w:ascii="Arial Narrow" w:hAnsi="Arial Narrow" w:cs="Arial"/>
          <w:color w:val="000000"/>
          <w:lang w:eastAsia="fr-FR"/>
        </w:rPr>
        <w:t>p</w:t>
      </w:r>
      <w:r w:rsidRPr="00835C6A">
        <w:rPr>
          <w:rFonts w:ascii="Arial Narrow" w:hAnsi="Arial Narrow" w:cs="Arial"/>
          <w:color w:val="000000"/>
          <w:lang w:eastAsia="fr-FR"/>
        </w:rPr>
        <w:t xml:space="preserve">é sur le dormant. </w:t>
      </w:r>
      <w:r w:rsidR="0046792D" w:rsidRPr="00835C6A">
        <w:rPr>
          <w:rFonts w:ascii="Arial Narrow" w:hAnsi="Arial Narrow" w:cs="Arial"/>
          <w:color w:val="000000"/>
          <w:lang w:eastAsia="fr-FR"/>
        </w:rPr>
        <w:t>Ce profilé</w:t>
      </w:r>
      <w:r w:rsidRPr="00835C6A">
        <w:rPr>
          <w:rFonts w:ascii="Arial Narrow" w:hAnsi="Arial Narrow" w:cs="Arial"/>
          <w:color w:val="000000"/>
          <w:lang w:eastAsia="fr-FR"/>
        </w:rPr>
        <w:t xml:space="preserve"> restera</w:t>
      </w:r>
      <w:r w:rsidR="0046792D" w:rsidRPr="00835C6A">
        <w:rPr>
          <w:rFonts w:ascii="Arial Narrow" w:hAnsi="Arial Narrow" w:cs="Arial"/>
          <w:color w:val="000000"/>
          <w:lang w:eastAsia="fr-FR"/>
        </w:rPr>
        <w:t xml:space="preserve"> </w:t>
      </w:r>
      <w:r w:rsidRPr="00835C6A">
        <w:rPr>
          <w:rFonts w:ascii="Arial Narrow" w:hAnsi="Arial Narrow" w:cs="Arial"/>
          <w:color w:val="000000"/>
          <w:lang w:eastAsia="fr-FR"/>
        </w:rPr>
        <w:t>visible</w:t>
      </w:r>
      <w:r w:rsidR="0046792D" w:rsidRPr="00835C6A">
        <w:rPr>
          <w:rFonts w:ascii="Arial Narrow" w:hAnsi="Arial Narrow" w:cs="Arial"/>
          <w:color w:val="000000"/>
          <w:lang w:eastAsia="fr-FR"/>
        </w:rPr>
        <w:t xml:space="preserve"> de l’extérieur</w:t>
      </w:r>
      <w:r w:rsidRPr="00835C6A">
        <w:rPr>
          <w:rFonts w:ascii="Arial Narrow" w:hAnsi="Arial Narrow" w:cs="Arial"/>
          <w:color w:val="000000"/>
          <w:lang w:eastAsia="fr-FR"/>
        </w:rPr>
        <w:t xml:space="preserve"> et </w:t>
      </w:r>
      <w:r w:rsidR="0046792D" w:rsidRPr="00835C6A">
        <w:rPr>
          <w:rFonts w:ascii="Arial Narrow" w:hAnsi="Arial Narrow" w:cs="Arial"/>
          <w:color w:val="000000"/>
          <w:lang w:eastAsia="fr-FR"/>
        </w:rPr>
        <w:t>proposera une couleur au choix</w:t>
      </w:r>
      <w:r w:rsidRPr="00835C6A">
        <w:rPr>
          <w:rFonts w:ascii="Arial Narrow" w:hAnsi="Arial Narrow" w:cs="Arial"/>
          <w:color w:val="000000"/>
          <w:lang w:eastAsia="fr-FR"/>
        </w:rPr>
        <w:t xml:space="preserve"> noire ou grise</w:t>
      </w:r>
      <w:r w:rsidR="0046792D" w:rsidRPr="00835C6A">
        <w:rPr>
          <w:rFonts w:ascii="Arial Narrow" w:hAnsi="Arial Narrow" w:cs="Arial"/>
          <w:color w:val="000000"/>
          <w:lang w:eastAsia="fr-FR"/>
        </w:rPr>
        <w:t xml:space="preserve">. </w:t>
      </w:r>
      <w:r w:rsidR="00010541" w:rsidRPr="00835C6A">
        <w:rPr>
          <w:rFonts w:ascii="Arial Narrow" w:hAnsi="Arial Narrow" w:cs="Arial"/>
          <w:color w:val="000000"/>
          <w:lang w:eastAsia="fr-FR"/>
        </w:rPr>
        <w:t xml:space="preserve">Étanchéité dormant/ouvrant par joint EPDM. </w:t>
      </w:r>
      <w:r w:rsidR="00010541" w:rsidRPr="00835C6A">
        <w:rPr>
          <w:rFonts w:ascii="Arial Narrow" w:hAnsi="Arial Narrow" w:cs="Arial"/>
          <w:bCs/>
          <w:color w:val="000000"/>
          <w:lang w:eastAsia="fr-FR"/>
        </w:rPr>
        <w:t>Les q</w:t>
      </w:r>
      <w:r w:rsidR="00010541" w:rsidRPr="00835C6A">
        <w:rPr>
          <w:rFonts w:ascii="Arial Narrow" w:hAnsi="Arial Narrow" w:cs="Arial"/>
          <w:color w:val="000000"/>
          <w:lang w:eastAsia="fr-FR"/>
        </w:rPr>
        <w:t xml:space="preserve">uincailleries seront cachées. La manœuvre se fera par boîtier crémone monodirectionnel caché dans l'ouvrant. </w:t>
      </w:r>
    </w:p>
    <w:p w:rsidR="00835C6A" w:rsidRDefault="00835C6A" w:rsidP="00835C6A">
      <w:pPr>
        <w:autoSpaceDE w:val="0"/>
        <w:autoSpaceDN w:val="0"/>
        <w:adjustRightInd w:val="0"/>
        <w:jc w:val="both"/>
        <w:rPr>
          <w:rFonts w:ascii="Arial Narrow" w:hAnsi="Arial Narrow" w:cs="Arial"/>
          <w:color w:val="000000"/>
          <w:lang w:eastAsia="fr-FR"/>
        </w:rPr>
      </w:pPr>
    </w:p>
    <w:p w:rsidR="009C0FAD" w:rsidRPr="00835C6A" w:rsidRDefault="00835C6A" w:rsidP="00835C6A">
      <w:pPr>
        <w:autoSpaceDE w:val="0"/>
        <w:autoSpaceDN w:val="0"/>
        <w:adjustRightInd w:val="0"/>
        <w:jc w:val="both"/>
        <w:rPr>
          <w:rFonts w:ascii="Arial Narrow" w:hAnsi="Arial Narrow" w:cs="Arial"/>
          <w:color w:val="000000"/>
          <w:lang w:eastAsia="fr-FR"/>
        </w:rPr>
      </w:pPr>
      <w:r w:rsidRPr="00835C6A">
        <w:rPr>
          <w:rFonts w:ascii="Arial Narrow" w:hAnsi="Arial Narrow" w:cs="Arial"/>
          <w:b/>
          <w:bCs/>
          <w:i/>
          <w:iCs/>
          <w:color w:val="006DB7"/>
          <w:lang w:eastAsia="fr-FR"/>
        </w:rPr>
        <w:t xml:space="preserve">/ </w:t>
      </w:r>
      <w:r w:rsidR="009C0FAD" w:rsidRPr="00835C6A">
        <w:rPr>
          <w:rFonts w:ascii="Arial Narrow" w:hAnsi="Arial Narrow" w:cs="Arial"/>
          <w:b/>
          <w:bCs/>
          <w:i/>
          <w:iCs/>
          <w:color w:val="000000"/>
          <w:lang w:eastAsia="fr-FR"/>
        </w:rPr>
        <w:t>En option</w:t>
      </w:r>
      <w:r w:rsidR="009C0FAD" w:rsidRPr="00835C6A">
        <w:rPr>
          <w:rFonts w:ascii="Arial Narrow" w:hAnsi="Arial Narrow" w:cs="Arial"/>
          <w:color w:val="000000"/>
          <w:lang w:eastAsia="fr-FR"/>
        </w:rPr>
        <w:t xml:space="preserve"> : un profilé aluminium clip</w:t>
      </w:r>
      <w:r w:rsidR="006D5384" w:rsidRPr="00835C6A">
        <w:rPr>
          <w:rFonts w:ascii="Arial Narrow" w:hAnsi="Arial Narrow" w:cs="Arial"/>
          <w:color w:val="000000"/>
          <w:lang w:eastAsia="fr-FR"/>
        </w:rPr>
        <w:t>p</w:t>
      </w:r>
      <w:r w:rsidR="009C0FAD" w:rsidRPr="00835C6A">
        <w:rPr>
          <w:rFonts w:ascii="Arial Narrow" w:hAnsi="Arial Narrow" w:cs="Arial"/>
          <w:color w:val="000000"/>
          <w:lang w:eastAsia="fr-FR"/>
        </w:rPr>
        <w:t>é dans la rainure de drainage du dormant souligne</w:t>
      </w:r>
      <w:r w:rsidR="0046792D" w:rsidRPr="00835C6A">
        <w:rPr>
          <w:rFonts w:ascii="Arial Narrow" w:hAnsi="Arial Narrow" w:cs="Arial"/>
          <w:color w:val="000000"/>
          <w:lang w:eastAsia="fr-FR"/>
        </w:rPr>
        <w:t>ra</w:t>
      </w:r>
      <w:r w:rsidR="009C0FAD" w:rsidRPr="00835C6A">
        <w:rPr>
          <w:rFonts w:ascii="Arial Narrow" w:hAnsi="Arial Narrow" w:cs="Arial"/>
          <w:color w:val="000000"/>
          <w:lang w:eastAsia="fr-FR"/>
        </w:rPr>
        <w:t xml:space="preserve"> le dormant. </w:t>
      </w:r>
    </w:p>
    <w:p w:rsidR="006946AA" w:rsidRPr="00835C6A" w:rsidRDefault="006946AA" w:rsidP="00835C6A">
      <w:pPr>
        <w:autoSpaceDE w:val="0"/>
        <w:autoSpaceDN w:val="0"/>
        <w:adjustRightInd w:val="0"/>
        <w:jc w:val="both"/>
        <w:rPr>
          <w:rFonts w:ascii="Arial Narrow" w:hAnsi="Arial Narrow" w:cs="Arial"/>
          <w:color w:val="000000"/>
          <w:lang w:eastAsia="fr-FR"/>
        </w:rPr>
      </w:pPr>
      <w:r w:rsidRPr="00835C6A">
        <w:rPr>
          <w:rFonts w:ascii="Arial Narrow" w:hAnsi="Arial Narrow" w:cs="Arial"/>
          <w:color w:val="000000"/>
          <w:lang w:eastAsia="fr-FR"/>
        </w:rPr>
        <w:t xml:space="preserve">Le collage du vitrage sera effectué par des entreprises qualifiées conformément aux directives et documents techniques </w:t>
      </w:r>
      <w:r w:rsidRPr="00835C6A">
        <w:rPr>
          <w:rFonts w:ascii="Arial Narrow" w:hAnsi="Arial Narrow" w:cs="Arial"/>
          <w:bCs/>
          <w:color w:val="000000"/>
          <w:lang w:eastAsia="fr-FR"/>
        </w:rPr>
        <w:t>Technal</w:t>
      </w:r>
      <w:r w:rsidRPr="00835C6A">
        <w:rPr>
          <w:rFonts w:ascii="Arial Narrow" w:hAnsi="Arial Narrow" w:cs="Arial"/>
          <w:b/>
          <w:bCs/>
          <w:color w:val="000000"/>
          <w:lang w:eastAsia="fr-FR"/>
        </w:rPr>
        <w:t xml:space="preserve"> </w:t>
      </w:r>
      <w:r w:rsidRPr="00835C6A">
        <w:rPr>
          <w:rFonts w:ascii="Arial Narrow" w:hAnsi="Arial Narrow" w:cs="Arial"/>
          <w:color w:val="000000"/>
          <w:lang w:eastAsia="fr-FR"/>
        </w:rPr>
        <w:t>et du fournisseur de mastic choisi.</w:t>
      </w:r>
    </w:p>
    <w:p w:rsidR="006946AA" w:rsidRDefault="006946AA" w:rsidP="00835C6A">
      <w:pPr>
        <w:autoSpaceDE w:val="0"/>
        <w:autoSpaceDN w:val="0"/>
        <w:adjustRightInd w:val="0"/>
        <w:jc w:val="both"/>
        <w:rPr>
          <w:rFonts w:ascii="Arial Narrow" w:hAnsi="Arial Narrow" w:cs="Arial"/>
          <w:color w:val="000000"/>
          <w:lang w:eastAsia="fr-FR"/>
        </w:rPr>
      </w:pPr>
      <w:r w:rsidRPr="00835C6A">
        <w:rPr>
          <w:rFonts w:ascii="Arial Narrow" w:hAnsi="Arial Narrow" w:cs="Arial"/>
          <w:color w:val="000000"/>
          <w:lang w:eastAsia="fr-FR"/>
        </w:rPr>
        <w:t>Le collage sera réalisé sur barrette aluminium (fabriquée sous contrôle CEBTP) par l'intermédiaire d'un mastic de collage (sous label SNJF ou avis technique). Principe sous avis technique du CSTB.</w:t>
      </w:r>
    </w:p>
    <w:p w:rsidR="00835C6A" w:rsidRDefault="00835C6A" w:rsidP="00835C6A">
      <w:pPr>
        <w:autoSpaceDE w:val="0"/>
        <w:autoSpaceDN w:val="0"/>
        <w:adjustRightInd w:val="0"/>
        <w:jc w:val="both"/>
        <w:rPr>
          <w:rFonts w:ascii="Arial Narrow" w:hAnsi="Arial Narrow" w:cs="Arial"/>
          <w:color w:val="000000"/>
          <w:lang w:eastAsia="fr-FR"/>
        </w:rPr>
      </w:pPr>
    </w:p>
    <w:p w:rsidR="00DD197A" w:rsidRPr="00835C6A" w:rsidRDefault="00835C6A" w:rsidP="00835C6A">
      <w:pPr>
        <w:pStyle w:val="Paragraphedeliste"/>
        <w:numPr>
          <w:ilvl w:val="0"/>
          <w:numId w:val="23"/>
        </w:numPr>
        <w:spacing w:after="120"/>
        <w:rPr>
          <w:rFonts w:ascii="Arial Narrow" w:hAnsi="Arial Narrow"/>
          <w:b/>
          <w:bCs/>
          <w:caps/>
          <w:sz w:val="28"/>
          <w:szCs w:val="28"/>
          <w:lang w:val="fr-FR"/>
        </w:rPr>
      </w:pPr>
      <w:r w:rsidRPr="00835C6A">
        <w:rPr>
          <w:rFonts w:ascii="Arial Narrow" w:hAnsi="Arial Narrow"/>
          <w:b/>
          <w:bCs/>
          <w:caps/>
          <w:sz w:val="28"/>
          <w:szCs w:val="28"/>
          <w:lang w:val="fr-FR"/>
        </w:rPr>
        <w:t xml:space="preserve">brise soleil ou toile tendue : </w:t>
      </w:r>
    </w:p>
    <w:p w:rsidR="00DD197A" w:rsidRPr="00835C6A" w:rsidRDefault="00DD197A" w:rsidP="00835C6A">
      <w:pPr>
        <w:jc w:val="both"/>
        <w:rPr>
          <w:rFonts w:ascii="Arial Narrow" w:hAnsi="Arial Narrow" w:cs="Arial"/>
          <w:bCs/>
          <w:u w:val="single"/>
        </w:rPr>
      </w:pPr>
    </w:p>
    <w:p w:rsidR="00000CB6" w:rsidRPr="00835C6A" w:rsidRDefault="00835C6A" w:rsidP="00835C6A">
      <w:pPr>
        <w:jc w:val="both"/>
        <w:rPr>
          <w:rFonts w:ascii="Arial Narrow" w:hAnsi="Arial Narrow" w:cs="Arial"/>
          <w:bCs/>
          <w:u w:val="single"/>
        </w:rPr>
      </w:pPr>
      <w:r w:rsidRPr="00835C6A">
        <w:rPr>
          <w:rFonts w:ascii="Arial Narrow" w:hAnsi="Arial Narrow"/>
          <w:noProof/>
        </w:rPr>
        <w:drawing>
          <wp:anchor distT="0" distB="0" distL="114300" distR="114300" simplePos="0" relativeHeight="251662336" behindDoc="1" locked="0" layoutInCell="1" allowOverlap="1">
            <wp:simplePos x="0" y="0"/>
            <wp:positionH relativeFrom="column">
              <wp:posOffset>435428</wp:posOffset>
            </wp:positionH>
            <wp:positionV relativeFrom="paragraph">
              <wp:posOffset>163376</wp:posOffset>
            </wp:positionV>
            <wp:extent cx="2764206" cy="2062210"/>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4206" cy="2062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6A">
        <w:rPr>
          <w:rFonts w:ascii="Arial Narrow" w:hAnsi="Arial Narrow"/>
          <w:noProof/>
        </w:rPr>
        <w:drawing>
          <wp:anchor distT="0" distB="0" distL="114300" distR="114300" simplePos="0" relativeHeight="251663360" behindDoc="1" locked="0" layoutInCell="1" allowOverlap="1">
            <wp:simplePos x="0" y="0"/>
            <wp:positionH relativeFrom="column">
              <wp:posOffset>3342005</wp:posOffset>
            </wp:positionH>
            <wp:positionV relativeFrom="paragraph">
              <wp:posOffset>162560</wp:posOffset>
            </wp:positionV>
            <wp:extent cx="3011170" cy="2073275"/>
            <wp:effectExtent l="0" t="0" r="0" b="3175"/>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1170" cy="207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CB6" w:rsidRPr="00835C6A" w:rsidRDefault="00000CB6" w:rsidP="00835C6A">
      <w:pPr>
        <w:jc w:val="both"/>
        <w:rPr>
          <w:rFonts w:ascii="Arial Narrow" w:hAnsi="Arial Narrow" w:cs="Arial"/>
          <w:bCs/>
          <w:u w:val="single"/>
        </w:rPr>
      </w:pPr>
    </w:p>
    <w:p w:rsidR="00000CB6" w:rsidRPr="00835C6A" w:rsidRDefault="00000CB6" w:rsidP="00835C6A">
      <w:pPr>
        <w:jc w:val="both"/>
        <w:rPr>
          <w:rFonts w:ascii="Arial Narrow" w:hAnsi="Arial Narrow" w:cs="Arial"/>
          <w:bCs/>
          <w:u w:val="single"/>
        </w:rPr>
      </w:pPr>
    </w:p>
    <w:p w:rsidR="00000CB6" w:rsidRPr="00835C6A" w:rsidRDefault="00000CB6" w:rsidP="00835C6A">
      <w:pPr>
        <w:jc w:val="both"/>
        <w:rPr>
          <w:rFonts w:ascii="Arial Narrow" w:hAnsi="Arial Narrow" w:cs="Arial"/>
          <w:bCs/>
          <w:u w:val="single"/>
        </w:rPr>
      </w:pPr>
    </w:p>
    <w:p w:rsidR="00000CB6" w:rsidRPr="00835C6A" w:rsidRDefault="00000CB6" w:rsidP="00835C6A">
      <w:pPr>
        <w:jc w:val="both"/>
        <w:rPr>
          <w:rFonts w:ascii="Arial Narrow" w:hAnsi="Arial Narrow" w:cs="Arial"/>
          <w:bCs/>
          <w:u w:val="single"/>
        </w:rPr>
      </w:pPr>
    </w:p>
    <w:p w:rsidR="00000CB6" w:rsidRPr="00835C6A" w:rsidRDefault="00000CB6" w:rsidP="00835C6A">
      <w:pPr>
        <w:jc w:val="both"/>
        <w:rPr>
          <w:rFonts w:ascii="Arial Narrow" w:hAnsi="Arial Narrow" w:cs="Arial"/>
          <w:bCs/>
          <w:u w:val="single"/>
        </w:rPr>
      </w:pPr>
    </w:p>
    <w:p w:rsidR="00000CB6" w:rsidRPr="00835C6A" w:rsidRDefault="00000CB6" w:rsidP="00835C6A">
      <w:pPr>
        <w:jc w:val="both"/>
        <w:rPr>
          <w:rFonts w:ascii="Arial Narrow" w:hAnsi="Arial Narrow" w:cs="Arial"/>
          <w:bCs/>
          <w:u w:val="single"/>
        </w:rPr>
      </w:pPr>
    </w:p>
    <w:p w:rsidR="00000CB6" w:rsidRPr="00835C6A" w:rsidRDefault="00000CB6" w:rsidP="00835C6A">
      <w:pPr>
        <w:jc w:val="both"/>
        <w:rPr>
          <w:rFonts w:ascii="Arial Narrow" w:hAnsi="Arial Narrow" w:cs="Arial"/>
          <w:bCs/>
          <w:u w:val="single"/>
        </w:rPr>
      </w:pPr>
    </w:p>
    <w:p w:rsidR="000B4B9E" w:rsidRDefault="000B4B9E" w:rsidP="00835C6A">
      <w:pPr>
        <w:jc w:val="both"/>
        <w:rPr>
          <w:rFonts w:ascii="Arial Narrow" w:hAnsi="Arial Narrow" w:cs="Arial"/>
          <w:bCs/>
          <w:u w:val="single"/>
        </w:rPr>
      </w:pPr>
    </w:p>
    <w:p w:rsidR="00835C6A" w:rsidRDefault="00835C6A" w:rsidP="00835C6A">
      <w:pPr>
        <w:jc w:val="both"/>
        <w:rPr>
          <w:rFonts w:ascii="Arial Narrow" w:hAnsi="Arial Narrow" w:cs="Arial"/>
          <w:bCs/>
          <w:u w:val="single"/>
        </w:rPr>
      </w:pPr>
    </w:p>
    <w:p w:rsidR="00835C6A" w:rsidRDefault="00835C6A" w:rsidP="00835C6A">
      <w:pPr>
        <w:jc w:val="both"/>
        <w:rPr>
          <w:rFonts w:ascii="Arial Narrow" w:hAnsi="Arial Narrow" w:cs="Arial"/>
          <w:bCs/>
          <w:u w:val="single"/>
        </w:rPr>
      </w:pPr>
    </w:p>
    <w:p w:rsidR="00835C6A" w:rsidRDefault="00835C6A" w:rsidP="00835C6A">
      <w:pPr>
        <w:jc w:val="both"/>
        <w:rPr>
          <w:rFonts w:ascii="Arial Narrow" w:hAnsi="Arial Narrow" w:cs="Arial"/>
          <w:bCs/>
          <w:u w:val="single"/>
        </w:rPr>
      </w:pPr>
    </w:p>
    <w:p w:rsidR="00835C6A" w:rsidRDefault="00835C6A" w:rsidP="00835C6A">
      <w:pPr>
        <w:jc w:val="both"/>
        <w:rPr>
          <w:rFonts w:ascii="Arial Narrow" w:hAnsi="Arial Narrow" w:cs="Arial"/>
          <w:bCs/>
          <w:u w:val="single"/>
        </w:rPr>
      </w:pPr>
    </w:p>
    <w:p w:rsidR="000B4B9E" w:rsidRPr="00835C6A" w:rsidRDefault="000B4B9E" w:rsidP="00835C6A">
      <w:pPr>
        <w:jc w:val="both"/>
        <w:rPr>
          <w:rFonts w:ascii="Arial Narrow" w:hAnsi="Arial Narrow" w:cs="Arial"/>
          <w:bCs/>
          <w:u w:val="single"/>
        </w:rPr>
      </w:pPr>
    </w:p>
    <w:p w:rsidR="00010541" w:rsidRPr="00835C6A" w:rsidRDefault="00010541" w:rsidP="00835C6A">
      <w:pPr>
        <w:jc w:val="both"/>
        <w:rPr>
          <w:rFonts w:ascii="Arial Narrow" w:eastAsia="TT61t00" w:hAnsi="Arial Narrow" w:cs="Arial"/>
          <w:lang w:eastAsia="en-US"/>
        </w:rPr>
      </w:pPr>
    </w:p>
    <w:p w:rsidR="00CB725B" w:rsidRPr="00835C6A" w:rsidRDefault="00CB725B" w:rsidP="00835C6A">
      <w:pPr>
        <w:jc w:val="both"/>
        <w:rPr>
          <w:rFonts w:ascii="Arial Narrow" w:eastAsia="TT61t00" w:hAnsi="Arial Narrow" w:cs="Arial"/>
          <w:lang w:eastAsia="en-US"/>
        </w:rPr>
      </w:pPr>
      <w:r w:rsidRPr="00835C6A">
        <w:rPr>
          <w:rFonts w:ascii="Arial Narrow" w:eastAsia="TT61t00" w:hAnsi="Arial Narrow" w:cs="Arial"/>
          <w:lang w:eastAsia="en-US"/>
        </w:rPr>
        <w:t xml:space="preserve">Une patte en aluminium crochetée et vissée dans le nez du montant permettra la liaison </w:t>
      </w:r>
      <w:r w:rsidR="00010541" w:rsidRPr="00835C6A">
        <w:rPr>
          <w:rFonts w:ascii="Arial Narrow" w:eastAsia="TT61t00" w:hAnsi="Arial Narrow" w:cs="Arial"/>
          <w:lang w:eastAsia="en-US"/>
        </w:rPr>
        <w:t xml:space="preserve">avec des systèmes de </w:t>
      </w:r>
      <w:r w:rsidRPr="00835C6A">
        <w:rPr>
          <w:rFonts w:ascii="Arial Narrow" w:eastAsia="TT61t00" w:hAnsi="Arial Narrow" w:cs="Arial"/>
          <w:lang w:eastAsia="en-US"/>
        </w:rPr>
        <w:t>type brise soleil</w:t>
      </w:r>
      <w:r w:rsidR="00010541" w:rsidRPr="00835C6A">
        <w:rPr>
          <w:rFonts w:ascii="Arial Narrow" w:eastAsia="TT61t00" w:hAnsi="Arial Narrow" w:cs="Arial"/>
          <w:lang w:eastAsia="en-US"/>
        </w:rPr>
        <w:t xml:space="preserve"> SUNEAL de chez Technal</w:t>
      </w:r>
      <w:r w:rsidRPr="00835C6A">
        <w:rPr>
          <w:rFonts w:ascii="Arial Narrow" w:eastAsia="TT61t00" w:hAnsi="Arial Narrow" w:cs="Arial"/>
          <w:lang w:eastAsia="en-US"/>
        </w:rPr>
        <w:t xml:space="preserve"> ou toile tendue</w:t>
      </w:r>
      <w:r w:rsidR="00010541" w:rsidRPr="00835C6A">
        <w:rPr>
          <w:rFonts w:ascii="Arial Narrow" w:eastAsia="TT61t00" w:hAnsi="Arial Narrow" w:cs="Arial"/>
          <w:lang w:eastAsia="en-US"/>
        </w:rPr>
        <w:t xml:space="preserve"> de chez …</w:t>
      </w:r>
    </w:p>
    <w:p w:rsidR="00CB725B" w:rsidRDefault="00CB725B" w:rsidP="00835C6A">
      <w:pPr>
        <w:jc w:val="both"/>
        <w:rPr>
          <w:rFonts w:ascii="Arial Narrow" w:hAnsi="Arial Narrow" w:cs="Arial"/>
          <w:bCs/>
          <w:u w:val="single"/>
        </w:rPr>
      </w:pPr>
    </w:p>
    <w:p w:rsidR="00835C6A" w:rsidRPr="00835C6A" w:rsidRDefault="00835C6A" w:rsidP="00835C6A">
      <w:pPr>
        <w:jc w:val="both"/>
        <w:rPr>
          <w:rFonts w:ascii="Arial Narrow" w:hAnsi="Arial Narrow" w:cs="Arial"/>
          <w:bCs/>
          <w:u w:val="single"/>
        </w:rPr>
      </w:pPr>
    </w:p>
    <w:p w:rsidR="00916AA3" w:rsidRPr="00835C6A" w:rsidRDefault="00835C6A" w:rsidP="00835C6A">
      <w:pPr>
        <w:pStyle w:val="Paragraphedeliste"/>
        <w:numPr>
          <w:ilvl w:val="0"/>
          <w:numId w:val="23"/>
        </w:numPr>
        <w:spacing w:after="120"/>
        <w:rPr>
          <w:rFonts w:ascii="Arial Narrow" w:hAnsi="Arial Narrow"/>
          <w:b/>
          <w:bCs/>
          <w:caps/>
          <w:sz w:val="28"/>
          <w:szCs w:val="28"/>
        </w:rPr>
      </w:pPr>
      <w:bookmarkStart w:id="18" w:name="_Hlk62464142"/>
      <w:r w:rsidRPr="005E4B08">
        <w:rPr>
          <w:rFonts w:ascii="Arial Narrow" w:hAnsi="Arial Narrow"/>
          <w:b/>
          <w:bCs/>
          <w:caps/>
          <w:sz w:val="28"/>
          <w:szCs w:val="28"/>
        </w:rPr>
        <w:lastRenderedPageBreak/>
        <w:t>PERFORMANCES</w:t>
      </w:r>
      <w:r>
        <w:rPr>
          <w:rFonts w:ascii="Arial Narrow" w:hAnsi="Arial Narrow"/>
          <w:b/>
          <w:bCs/>
          <w:caps/>
          <w:sz w:val="28"/>
          <w:szCs w:val="28"/>
        </w:rPr>
        <w:t> :</w:t>
      </w:r>
      <w:bookmarkEnd w:id="18"/>
    </w:p>
    <w:p w:rsidR="006946AA" w:rsidRPr="00835C6A" w:rsidRDefault="00835C6A" w:rsidP="00835C6A">
      <w:pPr>
        <w:tabs>
          <w:tab w:val="left" w:pos="5580"/>
        </w:tabs>
        <w:jc w:val="both"/>
        <w:rPr>
          <w:rFonts w:ascii="Arial Narrow" w:hAnsi="Arial Narrow" w:cs="Arial"/>
          <w:i/>
        </w:rPr>
      </w:pPr>
      <w:r w:rsidRPr="00835C6A">
        <w:rPr>
          <w:rFonts w:ascii="Arial Narrow" w:hAnsi="Arial Narrow" w:cs="Arial"/>
          <w:b/>
          <w:bCs/>
          <w:i/>
          <w:color w:val="006DB7"/>
        </w:rPr>
        <w:t xml:space="preserve">/ </w:t>
      </w:r>
      <w:r w:rsidR="006946AA" w:rsidRPr="00835C6A">
        <w:rPr>
          <w:rFonts w:ascii="Arial Narrow" w:hAnsi="Arial Narrow" w:cs="Arial"/>
          <w:b/>
          <w:bCs/>
          <w:i/>
        </w:rPr>
        <w:t>Thermique</w:t>
      </w:r>
      <w:r w:rsidR="006946AA" w:rsidRPr="00835C6A">
        <w:rPr>
          <w:rFonts w:ascii="Arial Narrow" w:hAnsi="Arial Narrow" w:cs="Arial"/>
          <w:i/>
        </w:rPr>
        <w:t xml:space="preserve"> : </w:t>
      </w:r>
      <w:r w:rsidR="006946AA" w:rsidRPr="00835C6A">
        <w:rPr>
          <w:rFonts w:ascii="Arial Narrow" w:hAnsi="Arial Narrow" w:cs="Arial"/>
        </w:rPr>
        <w:t>Le mur rideau justifiera d’un Ucw maximum de ….. W/m².K, obtenu en utilisant un double vitrage proposant un Ug de …. W/m²K et un intercalaire proposant Psi de …. W/m²K.</w:t>
      </w:r>
    </w:p>
    <w:p w:rsidR="006946AA" w:rsidRPr="00835C6A" w:rsidRDefault="006946AA" w:rsidP="00835C6A">
      <w:pPr>
        <w:jc w:val="both"/>
        <w:rPr>
          <w:rFonts w:ascii="Arial Narrow" w:hAnsi="Arial Narrow" w:cs="Arial"/>
        </w:rPr>
      </w:pPr>
      <w:r w:rsidRPr="00835C6A">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6946AA" w:rsidRPr="00835C6A" w:rsidRDefault="006946AA" w:rsidP="00835C6A">
      <w:pPr>
        <w:tabs>
          <w:tab w:val="left" w:pos="5580"/>
        </w:tabs>
        <w:jc w:val="both"/>
        <w:rPr>
          <w:rFonts w:ascii="Arial Narrow" w:hAnsi="Arial Narrow" w:cs="Arial"/>
        </w:rPr>
      </w:pPr>
    </w:p>
    <w:p w:rsidR="006946AA" w:rsidRPr="00835C6A" w:rsidRDefault="00835C6A" w:rsidP="00835C6A">
      <w:pPr>
        <w:tabs>
          <w:tab w:val="left" w:pos="5580"/>
        </w:tabs>
        <w:jc w:val="both"/>
        <w:rPr>
          <w:rFonts w:ascii="Arial Narrow" w:hAnsi="Arial Narrow" w:cs="Arial"/>
        </w:rPr>
      </w:pPr>
      <w:r w:rsidRPr="00835C6A">
        <w:rPr>
          <w:rFonts w:ascii="Arial Narrow" w:hAnsi="Arial Narrow" w:cs="Arial"/>
          <w:b/>
          <w:bCs/>
          <w:i/>
          <w:color w:val="006DB7"/>
        </w:rPr>
        <w:t>/</w:t>
      </w:r>
      <w:r w:rsidRPr="00835C6A">
        <w:rPr>
          <w:rFonts w:ascii="Arial Narrow" w:hAnsi="Arial Narrow" w:cs="Arial"/>
          <w:b/>
          <w:bCs/>
          <w:i/>
        </w:rPr>
        <w:t xml:space="preserve"> </w:t>
      </w:r>
      <w:r w:rsidR="006946AA" w:rsidRPr="00835C6A">
        <w:rPr>
          <w:rFonts w:ascii="Arial Narrow" w:hAnsi="Arial Narrow" w:cs="Arial"/>
          <w:b/>
          <w:bCs/>
          <w:i/>
        </w:rPr>
        <w:t>Acoustique</w:t>
      </w:r>
      <w:r w:rsidR="006946AA" w:rsidRPr="00835C6A">
        <w:rPr>
          <w:rFonts w:ascii="Arial Narrow" w:hAnsi="Arial Narrow" w:cs="Arial"/>
          <w:i/>
        </w:rPr>
        <w:t xml:space="preserve"> : </w:t>
      </w:r>
      <w:r w:rsidR="006946AA" w:rsidRPr="00835C6A">
        <w:rPr>
          <w:rFonts w:ascii="Arial Narrow" w:hAnsi="Arial Narrow" w:cs="Arial"/>
        </w:rPr>
        <w:t>L’ensemble menuisé justifiera d’un affaiblissement acoustique de …</w:t>
      </w:r>
    </w:p>
    <w:p w:rsidR="006946AA" w:rsidRPr="00835C6A" w:rsidRDefault="006946AA" w:rsidP="00835C6A">
      <w:pPr>
        <w:tabs>
          <w:tab w:val="left" w:pos="5580"/>
        </w:tabs>
        <w:jc w:val="both"/>
        <w:rPr>
          <w:rFonts w:ascii="Arial Narrow" w:hAnsi="Arial Narrow" w:cs="Arial"/>
          <w:i/>
        </w:rPr>
      </w:pPr>
    </w:p>
    <w:p w:rsidR="006946AA" w:rsidRPr="00835C6A" w:rsidRDefault="00835C6A" w:rsidP="00835C6A">
      <w:pPr>
        <w:tabs>
          <w:tab w:val="left" w:pos="5580"/>
        </w:tabs>
        <w:jc w:val="both"/>
        <w:rPr>
          <w:rFonts w:ascii="Arial Narrow" w:hAnsi="Arial Narrow" w:cs="Arial"/>
          <w:i/>
        </w:rPr>
      </w:pPr>
      <w:r w:rsidRPr="00835C6A">
        <w:rPr>
          <w:rFonts w:ascii="Arial Narrow" w:hAnsi="Arial Narrow" w:cs="Arial"/>
          <w:b/>
          <w:bCs/>
          <w:i/>
          <w:color w:val="006DB7"/>
        </w:rPr>
        <w:t xml:space="preserve">/ </w:t>
      </w:r>
      <w:r w:rsidR="006946AA" w:rsidRPr="00835C6A">
        <w:rPr>
          <w:rFonts w:ascii="Arial Narrow" w:hAnsi="Arial Narrow" w:cs="Arial"/>
          <w:b/>
          <w:bCs/>
          <w:i/>
        </w:rPr>
        <w:t>Resistance aux chocs</w:t>
      </w:r>
      <w:r w:rsidR="006946AA" w:rsidRPr="00835C6A">
        <w:rPr>
          <w:rFonts w:ascii="Arial Narrow" w:hAnsi="Arial Narrow" w:cs="Arial"/>
          <w:i/>
        </w:rPr>
        <w:t xml:space="preserve"> : </w:t>
      </w:r>
      <w:r w:rsidR="006946AA" w:rsidRPr="00835C6A">
        <w:rPr>
          <w:rFonts w:ascii="Arial Narrow" w:hAnsi="Arial Narrow" w:cs="Arial"/>
        </w:rPr>
        <w:t>le mur rideau justifiera d’une résistance au choc de type I5/E5 selon N</w:t>
      </w:r>
      <w:r w:rsidR="005A2DEF" w:rsidRPr="00835C6A">
        <w:rPr>
          <w:rFonts w:ascii="Arial Narrow" w:hAnsi="Arial Narrow" w:cs="Arial"/>
        </w:rPr>
        <w:t>F</w:t>
      </w:r>
      <w:r w:rsidR="006946AA" w:rsidRPr="00835C6A">
        <w:rPr>
          <w:rFonts w:ascii="Arial Narrow" w:hAnsi="Arial Narrow" w:cs="Arial"/>
        </w:rPr>
        <w:t xml:space="preserve"> EN 14019.</w:t>
      </w:r>
    </w:p>
    <w:p w:rsidR="006946AA" w:rsidRPr="00835C6A" w:rsidRDefault="006946AA" w:rsidP="00835C6A">
      <w:pPr>
        <w:tabs>
          <w:tab w:val="left" w:pos="5580"/>
        </w:tabs>
        <w:jc w:val="both"/>
        <w:rPr>
          <w:rFonts w:ascii="Arial Narrow" w:hAnsi="Arial Narrow" w:cs="Arial"/>
        </w:rPr>
      </w:pPr>
    </w:p>
    <w:p w:rsidR="006946AA" w:rsidRPr="00835C6A" w:rsidRDefault="00835C6A" w:rsidP="00835C6A">
      <w:pPr>
        <w:tabs>
          <w:tab w:val="left" w:pos="5580"/>
        </w:tabs>
        <w:jc w:val="both"/>
        <w:rPr>
          <w:rFonts w:ascii="Arial Narrow" w:hAnsi="Arial Narrow" w:cs="Arial"/>
        </w:rPr>
      </w:pPr>
      <w:r w:rsidRPr="00835C6A">
        <w:rPr>
          <w:rFonts w:ascii="Arial Narrow" w:hAnsi="Arial Narrow" w:cs="Arial"/>
          <w:b/>
          <w:bCs/>
          <w:i/>
          <w:color w:val="006DB7"/>
        </w:rPr>
        <w:t xml:space="preserve">/ </w:t>
      </w:r>
      <w:r w:rsidR="006946AA" w:rsidRPr="00835C6A">
        <w:rPr>
          <w:rFonts w:ascii="Arial Narrow" w:hAnsi="Arial Narrow" w:cs="Arial"/>
          <w:b/>
          <w:bCs/>
          <w:i/>
        </w:rPr>
        <w:t>AEV</w:t>
      </w:r>
      <w:r w:rsidR="00B97370" w:rsidRPr="00835C6A">
        <w:rPr>
          <w:rFonts w:ascii="Arial Narrow" w:hAnsi="Arial Narrow" w:cs="Arial"/>
          <w:i/>
        </w:rPr>
        <w:t xml:space="preserve"> </w:t>
      </w:r>
      <w:r w:rsidR="006946AA" w:rsidRPr="00835C6A">
        <w:rPr>
          <w:rFonts w:ascii="Arial Narrow" w:hAnsi="Arial Narrow" w:cs="Arial"/>
          <w:i/>
        </w:rPr>
        <w:t xml:space="preserve">: </w:t>
      </w:r>
      <w:r w:rsidR="006946AA" w:rsidRPr="00835C6A">
        <w:rPr>
          <w:rFonts w:ascii="Arial Narrow" w:hAnsi="Arial Narrow" w:cs="Arial"/>
        </w:rPr>
        <w:t>L’ensemble menuisé,</w:t>
      </w:r>
      <w:r w:rsidR="00334FAC">
        <w:rPr>
          <w:rFonts w:ascii="Arial Narrow" w:hAnsi="Arial Narrow" w:cs="Arial"/>
        </w:rPr>
        <w:t xml:space="preserve"> </w:t>
      </w:r>
      <w:r w:rsidR="006946AA" w:rsidRPr="00835C6A">
        <w:rPr>
          <w:rFonts w:ascii="Arial Narrow" w:hAnsi="Arial Narrow" w:cs="Arial"/>
        </w:rPr>
        <w:t>par sa situation géographique, justifiera d’un classement Air Eau Vent de type :</w:t>
      </w:r>
      <w:r w:rsidR="00B97370" w:rsidRPr="00835C6A">
        <w:rPr>
          <w:rFonts w:ascii="Arial Narrow" w:hAnsi="Arial Narrow" w:cs="Arial"/>
        </w:rPr>
        <w:t xml:space="preserve"> </w:t>
      </w:r>
      <w:r w:rsidR="006946AA" w:rsidRPr="00835C6A">
        <w:rPr>
          <w:rFonts w:ascii="Arial Narrow" w:hAnsi="Arial Narrow" w:cs="Arial"/>
        </w:rPr>
        <w:t>A…E…V…selon NF EN13380.</w:t>
      </w:r>
    </w:p>
    <w:p w:rsidR="006946AA" w:rsidRPr="00835C6A" w:rsidRDefault="006946AA" w:rsidP="00835C6A">
      <w:pPr>
        <w:tabs>
          <w:tab w:val="left" w:pos="5580"/>
        </w:tabs>
        <w:jc w:val="both"/>
        <w:rPr>
          <w:rFonts w:ascii="Arial Narrow" w:hAnsi="Arial Narrow" w:cs="Arial"/>
        </w:rPr>
      </w:pPr>
    </w:p>
    <w:p w:rsidR="00DF0C32" w:rsidRDefault="00835C6A" w:rsidP="00835C6A">
      <w:pPr>
        <w:tabs>
          <w:tab w:val="left" w:pos="5580"/>
        </w:tabs>
        <w:jc w:val="both"/>
        <w:rPr>
          <w:rFonts w:ascii="Arial Narrow" w:hAnsi="Arial Narrow" w:cs="Arial"/>
        </w:rPr>
      </w:pPr>
      <w:r w:rsidRPr="00835C6A">
        <w:rPr>
          <w:rFonts w:ascii="Arial Narrow" w:hAnsi="Arial Narrow" w:cs="Arial"/>
          <w:b/>
          <w:bCs/>
          <w:i/>
          <w:color w:val="006DB7"/>
        </w:rPr>
        <w:t>/</w:t>
      </w:r>
      <w:r w:rsidRPr="00835C6A">
        <w:rPr>
          <w:rFonts w:ascii="Arial Narrow" w:hAnsi="Arial Narrow" w:cs="Arial"/>
          <w:b/>
          <w:bCs/>
          <w:i/>
        </w:rPr>
        <w:t xml:space="preserve"> </w:t>
      </w:r>
      <w:r w:rsidR="000816A4" w:rsidRPr="00835C6A">
        <w:rPr>
          <w:rFonts w:ascii="Arial Narrow" w:hAnsi="Arial Narrow" w:cs="Arial"/>
          <w:b/>
          <w:bCs/>
          <w:i/>
        </w:rPr>
        <w:t>Anti-effraction</w:t>
      </w:r>
      <w:r w:rsidR="006946AA" w:rsidRPr="00835C6A">
        <w:rPr>
          <w:rFonts w:ascii="Arial Narrow" w:hAnsi="Arial Narrow" w:cs="Arial"/>
          <w:i/>
        </w:rPr>
        <w:t xml:space="preserve"> : </w:t>
      </w:r>
      <w:r w:rsidR="006946AA" w:rsidRPr="00835C6A">
        <w:rPr>
          <w:rFonts w:ascii="Arial Narrow" w:hAnsi="Arial Narrow" w:cs="Arial"/>
        </w:rPr>
        <w:t xml:space="preserve">Mur rideau justifiant d’un test </w:t>
      </w:r>
      <w:r w:rsidR="000816A4" w:rsidRPr="00835C6A">
        <w:rPr>
          <w:rFonts w:ascii="Arial Narrow" w:hAnsi="Arial Narrow" w:cs="Arial"/>
        </w:rPr>
        <w:t>anti-effraction</w:t>
      </w:r>
      <w:r w:rsidR="006946AA" w:rsidRPr="00835C6A">
        <w:rPr>
          <w:rFonts w:ascii="Arial Narrow" w:hAnsi="Arial Narrow" w:cs="Arial"/>
        </w:rPr>
        <w:t xml:space="preserve"> de classe 2 ou 3 selon EN 1627-30</w:t>
      </w: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Default="00835C6A" w:rsidP="00835C6A">
      <w:pPr>
        <w:tabs>
          <w:tab w:val="left" w:pos="5580"/>
        </w:tabs>
        <w:jc w:val="both"/>
        <w:rPr>
          <w:rFonts w:ascii="Arial Narrow" w:hAnsi="Arial Narrow" w:cs="Arial"/>
        </w:rPr>
      </w:pPr>
    </w:p>
    <w:p w:rsidR="00835C6A" w:rsidRPr="00835C6A" w:rsidRDefault="00835C6A" w:rsidP="00835C6A">
      <w:pPr>
        <w:tabs>
          <w:tab w:val="left" w:pos="5580"/>
        </w:tabs>
        <w:jc w:val="both"/>
        <w:rPr>
          <w:rFonts w:ascii="Arial Narrow" w:hAnsi="Arial Narrow" w:cs="Arial"/>
        </w:rPr>
      </w:pPr>
    </w:p>
    <w:p w:rsidR="00F014E2" w:rsidRPr="00835C6A" w:rsidRDefault="00916AA3" w:rsidP="00835C6A">
      <w:pPr>
        <w:tabs>
          <w:tab w:val="left" w:pos="5580"/>
        </w:tabs>
        <w:jc w:val="both"/>
        <w:rPr>
          <w:rFonts w:ascii="Arial Narrow" w:hAnsi="Arial Narrow" w:cs="Arial"/>
          <w:i/>
        </w:rPr>
      </w:pPr>
      <w:r w:rsidRPr="00835C6A">
        <w:rPr>
          <w:rFonts w:ascii="Arial Narrow" w:hAnsi="Arial Narrow" w:cs="Arial"/>
        </w:rPr>
        <w:lastRenderedPageBreak/>
        <w:br/>
      </w:r>
    </w:p>
    <w:p w:rsidR="004236C9" w:rsidRPr="00835C6A" w:rsidRDefault="004236C9" w:rsidP="00835C6A">
      <w:pPr>
        <w:tabs>
          <w:tab w:val="left" w:pos="5580"/>
        </w:tabs>
        <w:jc w:val="center"/>
        <w:rPr>
          <w:rFonts w:ascii="Arial Narrow" w:hAnsi="Arial Narrow" w:cs="Arial"/>
          <w:sz w:val="20"/>
          <w:szCs w:val="20"/>
        </w:rPr>
      </w:pPr>
      <w:r w:rsidRPr="00835C6A">
        <w:rPr>
          <w:rFonts w:ascii="Arial Narrow" w:hAnsi="Arial Narrow" w:cs="Arial"/>
          <w:sz w:val="20"/>
          <w:szCs w:val="20"/>
        </w:rPr>
        <w:t xml:space="preserve">Pour toutes informations complémentaires vous pouvez consulter notre site internet </w:t>
      </w:r>
      <w:hyperlink r:id="rId20" w:history="1">
        <w:r w:rsidRPr="00835C6A">
          <w:rPr>
            <w:rStyle w:val="Lienhypertexte"/>
            <w:rFonts w:ascii="Arial Narrow" w:hAnsi="Arial Narrow" w:cs="Arial"/>
            <w:sz w:val="20"/>
            <w:szCs w:val="20"/>
          </w:rPr>
          <w:t>www.technal.com/</w:t>
        </w:r>
      </w:hyperlink>
    </w:p>
    <w:p w:rsidR="004236C9" w:rsidRPr="00835C6A" w:rsidRDefault="004236C9" w:rsidP="00835C6A">
      <w:pPr>
        <w:tabs>
          <w:tab w:val="left" w:pos="5580"/>
        </w:tabs>
        <w:jc w:val="center"/>
        <w:rPr>
          <w:rFonts w:ascii="Arial Narrow" w:hAnsi="Arial Narrow" w:cs="Arial"/>
          <w:sz w:val="20"/>
          <w:szCs w:val="20"/>
        </w:rPr>
      </w:pPr>
    </w:p>
    <w:p w:rsidR="004236C9" w:rsidRPr="00835C6A" w:rsidRDefault="004236C9" w:rsidP="00835C6A">
      <w:pPr>
        <w:tabs>
          <w:tab w:val="left" w:pos="5580"/>
        </w:tabs>
        <w:jc w:val="center"/>
        <w:rPr>
          <w:rFonts w:ascii="Arial Narrow" w:hAnsi="Arial Narrow" w:cs="Arial"/>
          <w:sz w:val="20"/>
          <w:szCs w:val="20"/>
        </w:rPr>
      </w:pPr>
      <w:r w:rsidRPr="00835C6A">
        <w:rPr>
          <w:rFonts w:ascii="Arial Narrow" w:hAnsi="Arial Narrow" w:cs="Arial"/>
          <w:sz w:val="20"/>
          <w:szCs w:val="20"/>
        </w:rPr>
        <w:t>Vous pouvez également contacter votre responsable prescription régionale :</w:t>
      </w:r>
    </w:p>
    <w:p w:rsidR="00DF0C32" w:rsidRPr="00835C6A" w:rsidRDefault="00DF0C32" w:rsidP="00835C6A">
      <w:pPr>
        <w:tabs>
          <w:tab w:val="left" w:pos="5580"/>
        </w:tabs>
        <w:jc w:val="both"/>
        <w:rPr>
          <w:rFonts w:ascii="Arial Narrow" w:hAnsi="Arial Narrow" w:cs="Arial"/>
        </w:rPr>
      </w:pPr>
    </w:p>
    <w:p w:rsidR="004236C9" w:rsidRPr="004236C9" w:rsidRDefault="00835C6A" w:rsidP="006946AA">
      <w:pPr>
        <w:tabs>
          <w:tab w:val="left" w:pos="5580"/>
        </w:tabs>
        <w:rPr>
          <w:rFonts w:ascii="Arial" w:hAnsi="Arial" w:cs="Arial"/>
          <w:sz w:val="22"/>
          <w:szCs w:val="22"/>
        </w:rPr>
      </w:pPr>
      <w:bookmarkStart w:id="19" w:name="_GoBack"/>
      <w:r>
        <w:rPr>
          <w:rFonts w:ascii="Arial" w:hAnsi="Arial" w:cs="Arial"/>
          <w:noProof/>
          <w:sz w:val="22"/>
          <w:szCs w:val="22"/>
        </w:rPr>
        <mc:AlternateContent>
          <mc:Choice Requires="wpg">
            <w:drawing>
              <wp:anchor distT="0" distB="0" distL="114300" distR="114300" simplePos="0" relativeHeight="251669504" behindDoc="0" locked="0" layoutInCell="1" allowOverlap="1" wp14:anchorId="534CD460" wp14:editId="457C5638">
                <wp:simplePos x="0" y="0"/>
                <wp:positionH relativeFrom="column">
                  <wp:posOffset>-500380</wp:posOffset>
                </wp:positionH>
                <wp:positionV relativeFrom="paragraph">
                  <wp:posOffset>7690485</wp:posOffset>
                </wp:positionV>
                <wp:extent cx="7620000" cy="1495425"/>
                <wp:effectExtent l="0" t="0" r="0" b="9525"/>
                <wp:wrapNone/>
                <wp:docPr id="1" name="Groupe 1"/>
                <wp:cNvGraphicFramePr/>
                <a:graphic xmlns:a="http://schemas.openxmlformats.org/drawingml/2006/main">
                  <a:graphicData uri="http://schemas.microsoft.com/office/word/2010/wordprocessingGroup">
                    <wpg:wgp>
                      <wpg:cNvGrpSpPr/>
                      <wpg:grpSpPr>
                        <a:xfrm>
                          <a:off x="0" y="0"/>
                          <a:ext cx="7620000" cy="1495425"/>
                          <a:chOff x="22860" y="1059180"/>
                          <a:chExt cx="7620000" cy="1495425"/>
                        </a:xfrm>
                      </wpg:grpSpPr>
                      <wps:wsp>
                        <wps:cNvPr id="3" name="Rectangle 3"/>
                        <wps:cNvSpPr/>
                        <wps:spPr>
                          <a:xfrm>
                            <a:off x="22860" y="105918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 2"/>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550921" y="1371600"/>
                            <a:ext cx="569736" cy="832485"/>
                          </a:xfrm>
                          <a:prstGeom prst="rect">
                            <a:avLst/>
                          </a:prstGeom>
                          <a:noFill/>
                          <a:ln>
                            <a:noFill/>
                          </a:ln>
                        </pic:spPr>
                      </pic:pic>
                    </wpg:wgp>
                  </a:graphicData>
                </a:graphic>
                <wp14:sizeRelV relativeFrom="margin">
                  <wp14:pctHeight>0</wp14:pctHeight>
                </wp14:sizeRelV>
              </wp:anchor>
            </w:drawing>
          </mc:Choice>
          <mc:Fallback>
            <w:pict>
              <v:group w14:anchorId="5A744F88" id="Groupe 1" o:spid="_x0000_s1026" style="position:absolute;margin-left:-39.4pt;margin-top:605.55pt;width:600pt;height:117.75pt;z-index:251669504;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">
                <v:rect id="Rectangle 3" o:spid="_x0000_s1027"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">
                  <v:imagedata r:id="rId22" o:title=""/>
                </v:shape>
              </v:group>
            </w:pict>
          </mc:Fallback>
        </mc:AlternateContent>
      </w:r>
      <w:bookmarkEnd w:id="19"/>
      <w:r w:rsidR="002476C7">
        <w:rPr>
          <w:noProof/>
        </w:rPr>
        <w:drawing>
          <wp:inline distT="0" distB="0" distL="0" distR="0" wp14:anchorId="67E24F9B" wp14:editId="6CEB97A4">
            <wp:extent cx="6553200" cy="4439546"/>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3">
                      <a:extLst>
                        <a:ext uri="{28A0092B-C50C-407E-A947-70E740481C1C}">
                          <a14:useLocalDpi xmlns:a14="http://schemas.microsoft.com/office/drawing/2010/main" val="0"/>
                        </a:ext>
                      </a:extLst>
                    </a:blip>
                    <a:stretch>
                      <a:fillRect/>
                    </a:stretch>
                  </pic:blipFill>
                  <pic:spPr>
                    <a:xfrm>
                      <a:off x="0" y="0"/>
                      <a:ext cx="6562243" cy="4445672"/>
                    </a:xfrm>
                    <a:prstGeom prst="rect">
                      <a:avLst/>
                    </a:prstGeom>
                  </pic:spPr>
                </pic:pic>
              </a:graphicData>
            </a:graphic>
          </wp:inline>
        </w:drawing>
      </w:r>
    </w:p>
    <w:sectPr w:rsidR="004236C9" w:rsidRPr="004236C9" w:rsidSect="00204BBF">
      <w:footerReference w:type="default" r:id="rId24"/>
      <w:headerReference w:type="first" r:id="rId25"/>
      <w:footerReference w:type="first" r:id="rId26"/>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2E9" w:rsidRDefault="001E42E9">
      <w:r>
        <w:separator/>
      </w:r>
    </w:p>
  </w:endnote>
  <w:endnote w:type="continuationSeparator" w:id="0">
    <w:p w:rsidR="001E42E9" w:rsidRDefault="001E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0E7E14">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Joulin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2E9" w:rsidRDefault="001E42E9">
      <w:r>
        <w:separator/>
      </w:r>
    </w:p>
  </w:footnote>
  <w:footnote w:type="continuationSeparator" w:id="0">
    <w:p w:rsidR="001E42E9" w:rsidRDefault="001E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4463545"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20"/>
  </w:num>
  <w:num w:numId="13">
    <w:abstractNumId w:val="5"/>
  </w:num>
  <w:num w:numId="14">
    <w:abstractNumId w:val="11"/>
  </w:num>
  <w:num w:numId="15">
    <w:abstractNumId w:val="14"/>
  </w:num>
  <w:num w:numId="16">
    <w:abstractNumId w:val="13"/>
  </w:num>
  <w:num w:numId="17">
    <w:abstractNumId w:val="15"/>
  </w:num>
  <w:num w:numId="18">
    <w:abstractNumId w:val="12"/>
  </w:num>
  <w:num w:numId="19">
    <w:abstractNumId w:val="19"/>
  </w:num>
  <w:num w:numId="20">
    <w:abstractNumId w:val="21"/>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10541"/>
    <w:rsid w:val="00035235"/>
    <w:rsid w:val="00046D4A"/>
    <w:rsid w:val="000816A4"/>
    <w:rsid w:val="000B4B9E"/>
    <w:rsid w:val="000B62EF"/>
    <w:rsid w:val="000C047B"/>
    <w:rsid w:val="000C3869"/>
    <w:rsid w:val="000D0AD7"/>
    <w:rsid w:val="000E7E14"/>
    <w:rsid w:val="000F5096"/>
    <w:rsid w:val="0010105F"/>
    <w:rsid w:val="001156F3"/>
    <w:rsid w:val="0011571F"/>
    <w:rsid w:val="001375AD"/>
    <w:rsid w:val="00186E77"/>
    <w:rsid w:val="001A29F5"/>
    <w:rsid w:val="001A73B1"/>
    <w:rsid w:val="001B0359"/>
    <w:rsid w:val="001C5FED"/>
    <w:rsid w:val="001D25AD"/>
    <w:rsid w:val="001E42E9"/>
    <w:rsid w:val="0020305D"/>
    <w:rsid w:val="00204BBF"/>
    <w:rsid w:val="00211767"/>
    <w:rsid w:val="00223BCC"/>
    <w:rsid w:val="00226A7B"/>
    <w:rsid w:val="00231E70"/>
    <w:rsid w:val="00234587"/>
    <w:rsid w:val="00240F5F"/>
    <w:rsid w:val="00242EF5"/>
    <w:rsid w:val="002476C7"/>
    <w:rsid w:val="00260509"/>
    <w:rsid w:val="002641CB"/>
    <w:rsid w:val="002656C4"/>
    <w:rsid w:val="002917D3"/>
    <w:rsid w:val="002B0FF6"/>
    <w:rsid w:val="002C6353"/>
    <w:rsid w:val="002D2C4A"/>
    <w:rsid w:val="002F008C"/>
    <w:rsid w:val="00334FAC"/>
    <w:rsid w:val="0034310A"/>
    <w:rsid w:val="003439F5"/>
    <w:rsid w:val="00344452"/>
    <w:rsid w:val="00344D6B"/>
    <w:rsid w:val="00346929"/>
    <w:rsid w:val="00360C2E"/>
    <w:rsid w:val="00363469"/>
    <w:rsid w:val="00374241"/>
    <w:rsid w:val="00382175"/>
    <w:rsid w:val="00383967"/>
    <w:rsid w:val="003916A9"/>
    <w:rsid w:val="0039279C"/>
    <w:rsid w:val="003A1C7F"/>
    <w:rsid w:val="003B08A2"/>
    <w:rsid w:val="003B4101"/>
    <w:rsid w:val="003E3B2F"/>
    <w:rsid w:val="00405311"/>
    <w:rsid w:val="004236C9"/>
    <w:rsid w:val="0043419B"/>
    <w:rsid w:val="00440B53"/>
    <w:rsid w:val="0046792D"/>
    <w:rsid w:val="004A0B3C"/>
    <w:rsid w:val="004C36CA"/>
    <w:rsid w:val="004C6DB6"/>
    <w:rsid w:val="004D481C"/>
    <w:rsid w:val="004E0DFC"/>
    <w:rsid w:val="004F726B"/>
    <w:rsid w:val="00504AE2"/>
    <w:rsid w:val="005368F7"/>
    <w:rsid w:val="00562106"/>
    <w:rsid w:val="00572D67"/>
    <w:rsid w:val="0058717C"/>
    <w:rsid w:val="00596764"/>
    <w:rsid w:val="005A2DEF"/>
    <w:rsid w:val="005B54ED"/>
    <w:rsid w:val="005D00BD"/>
    <w:rsid w:val="005E4083"/>
    <w:rsid w:val="005E5953"/>
    <w:rsid w:val="005E7529"/>
    <w:rsid w:val="005F2FDA"/>
    <w:rsid w:val="005F4D5F"/>
    <w:rsid w:val="005F6556"/>
    <w:rsid w:val="00620E25"/>
    <w:rsid w:val="00622A56"/>
    <w:rsid w:val="006477AB"/>
    <w:rsid w:val="00657A58"/>
    <w:rsid w:val="00661E79"/>
    <w:rsid w:val="006946AA"/>
    <w:rsid w:val="006B29A7"/>
    <w:rsid w:val="006C2127"/>
    <w:rsid w:val="006D0E3E"/>
    <w:rsid w:val="006D5384"/>
    <w:rsid w:val="006D6BF4"/>
    <w:rsid w:val="006E374A"/>
    <w:rsid w:val="006F6967"/>
    <w:rsid w:val="00701E09"/>
    <w:rsid w:val="0070537D"/>
    <w:rsid w:val="00716C75"/>
    <w:rsid w:val="00737420"/>
    <w:rsid w:val="00746EFC"/>
    <w:rsid w:val="00753961"/>
    <w:rsid w:val="007D61DB"/>
    <w:rsid w:val="007E7CE5"/>
    <w:rsid w:val="008054B1"/>
    <w:rsid w:val="00820EBF"/>
    <w:rsid w:val="008261AC"/>
    <w:rsid w:val="00835C6A"/>
    <w:rsid w:val="00850118"/>
    <w:rsid w:val="00864DDC"/>
    <w:rsid w:val="00885B15"/>
    <w:rsid w:val="00896709"/>
    <w:rsid w:val="008A2E85"/>
    <w:rsid w:val="008B6895"/>
    <w:rsid w:val="008D0D03"/>
    <w:rsid w:val="008E48E9"/>
    <w:rsid w:val="008F0FB4"/>
    <w:rsid w:val="00915697"/>
    <w:rsid w:val="00916AA3"/>
    <w:rsid w:val="00921BF4"/>
    <w:rsid w:val="00950F08"/>
    <w:rsid w:val="00955144"/>
    <w:rsid w:val="009674AD"/>
    <w:rsid w:val="0097011B"/>
    <w:rsid w:val="00974FDD"/>
    <w:rsid w:val="00976C44"/>
    <w:rsid w:val="009913F5"/>
    <w:rsid w:val="009A1DB2"/>
    <w:rsid w:val="009A5B00"/>
    <w:rsid w:val="009C03F5"/>
    <w:rsid w:val="009C0FAD"/>
    <w:rsid w:val="009D0BF4"/>
    <w:rsid w:val="009E1EB6"/>
    <w:rsid w:val="009F4A43"/>
    <w:rsid w:val="009F5E48"/>
    <w:rsid w:val="00A0686F"/>
    <w:rsid w:val="00A30E9B"/>
    <w:rsid w:val="00A3540F"/>
    <w:rsid w:val="00A3715E"/>
    <w:rsid w:val="00A42355"/>
    <w:rsid w:val="00A52C29"/>
    <w:rsid w:val="00A56F80"/>
    <w:rsid w:val="00A7282D"/>
    <w:rsid w:val="00A7337B"/>
    <w:rsid w:val="00A80D73"/>
    <w:rsid w:val="00AE35A9"/>
    <w:rsid w:val="00AE6D39"/>
    <w:rsid w:val="00B0575B"/>
    <w:rsid w:val="00B11AA9"/>
    <w:rsid w:val="00B26D71"/>
    <w:rsid w:val="00B32358"/>
    <w:rsid w:val="00B358BD"/>
    <w:rsid w:val="00B428C0"/>
    <w:rsid w:val="00B516E2"/>
    <w:rsid w:val="00B8235F"/>
    <w:rsid w:val="00B94A87"/>
    <w:rsid w:val="00B97370"/>
    <w:rsid w:val="00BA0FD9"/>
    <w:rsid w:val="00BB1084"/>
    <w:rsid w:val="00BB2F56"/>
    <w:rsid w:val="00BD24CB"/>
    <w:rsid w:val="00BD400E"/>
    <w:rsid w:val="00BF51BB"/>
    <w:rsid w:val="00C63CB9"/>
    <w:rsid w:val="00C828E3"/>
    <w:rsid w:val="00C863D9"/>
    <w:rsid w:val="00CA6596"/>
    <w:rsid w:val="00CB725B"/>
    <w:rsid w:val="00CD5671"/>
    <w:rsid w:val="00CF0A02"/>
    <w:rsid w:val="00D00CC8"/>
    <w:rsid w:val="00D213BA"/>
    <w:rsid w:val="00D72FFD"/>
    <w:rsid w:val="00D7691A"/>
    <w:rsid w:val="00D77E12"/>
    <w:rsid w:val="00D93A30"/>
    <w:rsid w:val="00D95965"/>
    <w:rsid w:val="00DB60CB"/>
    <w:rsid w:val="00DD197A"/>
    <w:rsid w:val="00DD64B9"/>
    <w:rsid w:val="00DF0C32"/>
    <w:rsid w:val="00E00585"/>
    <w:rsid w:val="00E02F33"/>
    <w:rsid w:val="00E118BC"/>
    <w:rsid w:val="00E11DDB"/>
    <w:rsid w:val="00E159D2"/>
    <w:rsid w:val="00E46C3D"/>
    <w:rsid w:val="00E7398F"/>
    <w:rsid w:val="00E84C4E"/>
    <w:rsid w:val="00EA1B38"/>
    <w:rsid w:val="00EA3CF9"/>
    <w:rsid w:val="00EB720B"/>
    <w:rsid w:val="00EC059A"/>
    <w:rsid w:val="00ED3C9B"/>
    <w:rsid w:val="00EF47CE"/>
    <w:rsid w:val="00EF5494"/>
    <w:rsid w:val="00EF6B4A"/>
    <w:rsid w:val="00F014E2"/>
    <w:rsid w:val="00F01B90"/>
    <w:rsid w:val="00F01CA8"/>
    <w:rsid w:val="00F14186"/>
    <w:rsid w:val="00F31BC3"/>
    <w:rsid w:val="00F35403"/>
    <w:rsid w:val="00F50D7B"/>
    <w:rsid w:val="00F56BD7"/>
    <w:rsid w:val="00F90C9D"/>
    <w:rsid w:val="00FA0CB2"/>
    <w:rsid w:val="00FA2604"/>
    <w:rsid w:val="00FA44E1"/>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9488A9-3E28-4E34-A5C2-F30E735B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5193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techna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1312</Words>
  <Characters>7221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8516</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2228</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Anais Delassus</cp:lastModifiedBy>
  <cp:revision>5</cp:revision>
  <cp:lastPrinted>2012-03-12T10:29:00Z</cp:lastPrinted>
  <dcterms:created xsi:type="dcterms:W3CDTF">2020-11-25T13:35:00Z</dcterms:created>
  <dcterms:modified xsi:type="dcterms:W3CDTF">2021-02-10T10:59:00Z</dcterms:modified>
</cp:coreProperties>
</file>